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1B9" w:rsidRPr="006E776F" w:rsidRDefault="00192AC0" w:rsidP="006E776F">
      <w:pPr>
        <w:spacing w:line="360" w:lineRule="auto"/>
        <w:jc w:val="center"/>
        <w:rPr>
          <w:rFonts w:cstheme="minorHAnsi"/>
          <w:b/>
          <w:sz w:val="24"/>
        </w:rPr>
      </w:pPr>
      <w:r w:rsidRPr="006E776F">
        <w:rPr>
          <w:rFonts w:cstheme="minorHAnsi"/>
          <w:b/>
          <w:sz w:val="24"/>
        </w:rPr>
        <w:tab/>
      </w:r>
      <w:r w:rsidR="00274BB7" w:rsidRPr="006E776F">
        <w:rPr>
          <w:rFonts w:cstheme="minorHAnsi"/>
          <w:b/>
          <w:sz w:val="24"/>
        </w:rPr>
        <w:t>ASSAIG SOBRE LA IMMORTALITAT</w:t>
      </w:r>
    </w:p>
    <w:p w:rsidR="007F5C86" w:rsidRPr="006E776F" w:rsidRDefault="00274BB7" w:rsidP="006E776F">
      <w:pPr>
        <w:spacing w:line="360" w:lineRule="auto"/>
        <w:jc w:val="both"/>
        <w:rPr>
          <w:rFonts w:cstheme="minorHAnsi"/>
        </w:rPr>
      </w:pPr>
      <w:r w:rsidRPr="006E776F">
        <w:rPr>
          <w:rFonts w:cstheme="minorHAnsi"/>
        </w:rPr>
        <w:t>Volia fer un treball sobre el cos en la literatura. Volia analitzar com s’ha construït la relació amb el cos a través de la paraula, i com aquest ha servit per reproduir r</w:t>
      </w:r>
      <w:r w:rsidR="00577D5B">
        <w:rPr>
          <w:rFonts w:cstheme="minorHAnsi"/>
        </w:rPr>
        <w:t>ols i sine</w:t>
      </w:r>
      <w:r w:rsidR="005F5478" w:rsidRPr="006E776F">
        <w:rPr>
          <w:rFonts w:cstheme="minorHAnsi"/>
        </w:rPr>
        <w:t>rgies que perpetuen el sistema. I també volia analitzar la cara contrària de la moneda, com</w:t>
      </w:r>
      <w:r w:rsidRPr="006E776F">
        <w:rPr>
          <w:rFonts w:cstheme="minorHAnsi"/>
        </w:rPr>
        <w:t xml:space="preserve"> </w:t>
      </w:r>
      <w:r w:rsidR="005F5478" w:rsidRPr="006E776F">
        <w:rPr>
          <w:rFonts w:cstheme="minorHAnsi"/>
        </w:rPr>
        <w:t xml:space="preserve">l’expressió literària </w:t>
      </w:r>
      <w:r w:rsidRPr="006E776F">
        <w:rPr>
          <w:rFonts w:cstheme="minorHAnsi"/>
        </w:rPr>
        <w:t>permet qüestionar aquest control sobre la base de la nost</w:t>
      </w:r>
      <w:r w:rsidR="005F5478" w:rsidRPr="006E776F">
        <w:rPr>
          <w:rFonts w:cstheme="minorHAnsi"/>
        </w:rPr>
        <w:t xml:space="preserve">ra existència, el cos. Pensant </w:t>
      </w:r>
      <w:r w:rsidRPr="006E776F">
        <w:rPr>
          <w:rFonts w:cstheme="minorHAnsi"/>
        </w:rPr>
        <w:t xml:space="preserve">en el cos em va venir un llibre al cap que feia menys d’un any que havia llegit, “La Immortalitat” de Milan Kundera, i vaig decidir fer-lo servir de </w:t>
      </w:r>
      <w:r w:rsidR="00192AC0" w:rsidRPr="006E776F">
        <w:rPr>
          <w:rFonts w:cstheme="minorHAnsi"/>
        </w:rPr>
        <w:t xml:space="preserve">suport </w:t>
      </w:r>
      <w:r w:rsidRPr="006E776F">
        <w:rPr>
          <w:rFonts w:cstheme="minorHAnsi"/>
        </w:rPr>
        <w:t>per iniciar les meves reflexions. Però quan el vaig tornar a ll</w:t>
      </w:r>
      <w:r w:rsidR="007030F0">
        <w:rPr>
          <w:rFonts w:cstheme="minorHAnsi"/>
        </w:rPr>
        <w:t>egir no vaig trobar les frases que recordava</w:t>
      </w:r>
      <w:r w:rsidRPr="006E776F">
        <w:rPr>
          <w:rFonts w:cstheme="minorHAnsi"/>
        </w:rPr>
        <w:t xml:space="preserve">, i vaig decidir recuperar un altre llibre del mateix autor, no fos cas que els hagués confós. Així doncs, després d’haver recopilat bocins de tots dos llibres em vaig adonar que allò que recordava potser no ho havia llegit, </w:t>
      </w:r>
      <w:r w:rsidR="00AE7A2E" w:rsidRPr="006E776F">
        <w:rPr>
          <w:rFonts w:cstheme="minorHAnsi"/>
        </w:rPr>
        <w:t xml:space="preserve">sinó que eren reflexions que havia desdibuixat mentre els llegia. I això és el que he intentat tornar a fer amb aquest assaig, utilitzar frases d’ambdós llibres per intentar explicar realitats que compartim. </w:t>
      </w:r>
      <w:r w:rsidR="005A0B8E" w:rsidRPr="006E776F">
        <w:rPr>
          <w:rFonts w:cstheme="minorHAnsi"/>
        </w:rPr>
        <w:t>He decidit no posar la pàgina ni el llibre en què es troben les frases que he escollit (és a dir o “La Immortalitat” o “La insostenible lleugeresa del se</w:t>
      </w:r>
      <w:r w:rsidR="00192AC0" w:rsidRPr="006E776F">
        <w:rPr>
          <w:rFonts w:cstheme="minorHAnsi"/>
        </w:rPr>
        <w:t>r”).</w:t>
      </w:r>
      <w:r w:rsidR="001B3287" w:rsidRPr="006E776F">
        <w:rPr>
          <w:rFonts w:cstheme="minorHAnsi"/>
        </w:rPr>
        <w:t xml:space="preserve"> S</w:t>
      </w:r>
      <w:r w:rsidR="005A0B8E" w:rsidRPr="006E776F">
        <w:rPr>
          <w:rFonts w:cstheme="minorHAnsi"/>
        </w:rPr>
        <w:t xml:space="preserve">uposo que descontextualitzant els fragments els intento </w:t>
      </w:r>
      <w:proofErr w:type="spellStart"/>
      <w:r w:rsidR="005A0B8E" w:rsidRPr="006E776F">
        <w:rPr>
          <w:rFonts w:cstheme="minorHAnsi"/>
        </w:rPr>
        <w:t>recontextualitzar</w:t>
      </w:r>
      <w:proofErr w:type="spellEnd"/>
      <w:r w:rsidR="005A0B8E" w:rsidRPr="006E776F">
        <w:rPr>
          <w:rFonts w:cstheme="minorHAnsi"/>
        </w:rPr>
        <w:t xml:space="preserve"> més enllà d’u</w:t>
      </w:r>
      <w:r w:rsidR="008B16C5">
        <w:rPr>
          <w:rFonts w:cstheme="minorHAnsi"/>
        </w:rPr>
        <w:t>na història, una linealitat, un</w:t>
      </w:r>
      <w:r w:rsidR="005A0B8E" w:rsidRPr="006E776F">
        <w:rPr>
          <w:rFonts w:cstheme="minorHAnsi"/>
        </w:rPr>
        <w:t xml:space="preserve"> </w:t>
      </w:r>
      <w:r w:rsidR="008B16C5" w:rsidRPr="006E776F">
        <w:rPr>
          <w:rFonts w:cstheme="minorHAnsi"/>
        </w:rPr>
        <w:t>rumb</w:t>
      </w:r>
      <w:r w:rsidR="005A0B8E" w:rsidRPr="006E776F">
        <w:rPr>
          <w:rFonts w:cstheme="minorHAnsi"/>
        </w:rPr>
        <w:t>.</w:t>
      </w:r>
    </w:p>
    <w:p w:rsidR="007F5C86" w:rsidRPr="00B03FFD" w:rsidRDefault="005A0B8E" w:rsidP="007F5C86">
      <w:pPr>
        <w:spacing w:line="360" w:lineRule="auto"/>
        <w:jc w:val="center"/>
        <w:rPr>
          <w:rFonts w:cstheme="minorHAnsi"/>
          <w:b/>
        </w:rPr>
      </w:pPr>
      <w:r w:rsidRPr="00B03FFD">
        <w:rPr>
          <w:rFonts w:cstheme="minorHAnsi"/>
          <w:b/>
        </w:rPr>
        <w:t>“Un pot llevar-se la vida. Però no llevar-se la immortalitat”.</w:t>
      </w:r>
    </w:p>
    <w:p w:rsidR="00101AB7" w:rsidRPr="006E776F" w:rsidRDefault="00101AB7" w:rsidP="006E776F">
      <w:pPr>
        <w:spacing w:line="360" w:lineRule="auto"/>
        <w:jc w:val="both"/>
        <w:rPr>
          <w:rFonts w:cstheme="minorHAnsi"/>
        </w:rPr>
      </w:pPr>
      <w:r w:rsidRPr="006E776F">
        <w:rPr>
          <w:rFonts w:cstheme="minorHAnsi"/>
        </w:rPr>
        <w:t xml:space="preserve">La por a la mort s’ha trobat, i es troba, en la base de múltiples </w:t>
      </w:r>
      <w:r w:rsidR="001B3287" w:rsidRPr="006E776F">
        <w:rPr>
          <w:rFonts w:cstheme="minorHAnsi"/>
        </w:rPr>
        <w:t>classes</w:t>
      </w:r>
      <w:r w:rsidRPr="006E776F">
        <w:rPr>
          <w:rFonts w:cstheme="minorHAnsi"/>
        </w:rPr>
        <w:t xml:space="preserve"> de control social. Potser </w:t>
      </w:r>
      <w:r w:rsidR="00902A24" w:rsidRPr="006E776F">
        <w:rPr>
          <w:rFonts w:cstheme="minorHAnsi"/>
        </w:rPr>
        <w:t>la forma més explícita d’aquest tipus de control</w:t>
      </w:r>
      <w:r w:rsidRPr="006E776F">
        <w:rPr>
          <w:rFonts w:cstheme="minorHAnsi"/>
        </w:rPr>
        <w:t xml:space="preserve"> és la religió. I la seva potència és, precisament, no </w:t>
      </w:r>
      <w:r w:rsidR="00902A24" w:rsidRPr="006E776F">
        <w:rPr>
          <w:rFonts w:cstheme="minorHAnsi"/>
        </w:rPr>
        <w:t xml:space="preserve">només </w:t>
      </w:r>
      <w:r w:rsidRPr="006E776F">
        <w:rPr>
          <w:rFonts w:cstheme="minorHAnsi"/>
        </w:rPr>
        <w:t>oferir una creença en la qual el jo existeix després que el cos deixi de funcionar, sinó que la naturalesa d’aquesta immortalitat depèn dels actes que es realitzin en la vida terrenal. Aquesta idea ha traspassat els contorns dels cultes religiosos i s’ha convertit en un</w:t>
      </w:r>
      <w:r w:rsidR="00577D5B">
        <w:rPr>
          <w:rFonts w:cstheme="minorHAnsi"/>
        </w:rPr>
        <w:t>a</w:t>
      </w:r>
      <w:r w:rsidRPr="006E776F">
        <w:rPr>
          <w:rFonts w:cstheme="minorHAnsi"/>
        </w:rPr>
        <w:t xml:space="preserve"> construcció social del desig: “com ser recordat”.  </w:t>
      </w:r>
      <w:r w:rsidR="00902A24" w:rsidRPr="006E776F">
        <w:rPr>
          <w:rFonts w:cstheme="minorHAnsi"/>
        </w:rPr>
        <w:t xml:space="preserve">La memòria és la base per compondre el nosaltres, tan individual com col·lectiu. I és en la seva pluralitat on es troba el concepte d’immortalitat. El desig de la immortalitat és l’expressió més </w:t>
      </w:r>
      <w:r w:rsidR="001B3287" w:rsidRPr="006E776F">
        <w:rPr>
          <w:rFonts w:cstheme="minorHAnsi"/>
        </w:rPr>
        <w:t>clara</w:t>
      </w:r>
      <w:r w:rsidR="00902A24" w:rsidRPr="006E776F">
        <w:rPr>
          <w:rFonts w:cstheme="minorHAnsi"/>
        </w:rPr>
        <w:t xml:space="preserve"> del narcisisme (una figura recuperada i enaltida durant les últimes dècades). És el desig de formar part d’un col·lectiu selecte, poc nombrós, d’</w:t>
      </w:r>
      <w:r w:rsidR="009C271A" w:rsidRPr="006E776F">
        <w:rPr>
          <w:rFonts w:cstheme="minorHAnsi"/>
        </w:rPr>
        <w:t xml:space="preserve">aquelles persones que transgredeixen el cicle natural de l’oblit. </w:t>
      </w:r>
    </w:p>
    <w:p w:rsidR="009C271A" w:rsidRPr="006E776F" w:rsidRDefault="008B16C5" w:rsidP="006E776F">
      <w:pPr>
        <w:spacing w:line="360" w:lineRule="auto"/>
        <w:jc w:val="both"/>
        <w:rPr>
          <w:rFonts w:cstheme="minorHAnsi"/>
        </w:rPr>
      </w:pPr>
      <w:r>
        <w:rPr>
          <w:rFonts w:cstheme="minorHAnsi"/>
        </w:rPr>
        <w:t>I d’</w:t>
      </w:r>
      <w:r w:rsidR="009C271A" w:rsidRPr="006E776F">
        <w:rPr>
          <w:rFonts w:cstheme="minorHAnsi"/>
        </w:rPr>
        <w:t>aquest desig emergeix una altra por: la por de no poder controlar com serem recordats. Una persona pot actuar de la forma més cor</w:t>
      </w:r>
      <w:r w:rsidR="006F35AC" w:rsidRPr="006E776F">
        <w:rPr>
          <w:rFonts w:cstheme="minorHAnsi"/>
        </w:rPr>
        <w:t>recta</w:t>
      </w:r>
      <w:r w:rsidR="009C271A" w:rsidRPr="006E776F">
        <w:rPr>
          <w:rFonts w:cstheme="minorHAnsi"/>
        </w:rPr>
        <w:t xml:space="preserve"> </w:t>
      </w:r>
      <w:r>
        <w:rPr>
          <w:rFonts w:cstheme="minorHAnsi"/>
        </w:rPr>
        <w:t xml:space="preserve">possible </w:t>
      </w:r>
      <w:r w:rsidR="009C271A" w:rsidRPr="006E776F">
        <w:rPr>
          <w:rFonts w:cstheme="minorHAnsi"/>
        </w:rPr>
        <w:t>(en termes de reconeixement social) tota la seva vida i un dia, en tan s</w:t>
      </w:r>
      <w:r w:rsidR="00577D5B">
        <w:rPr>
          <w:rFonts w:cstheme="minorHAnsi"/>
        </w:rPr>
        <w:t>ols un instant, fer quelcom tan</w:t>
      </w:r>
      <w:r w:rsidR="009C271A" w:rsidRPr="006E776F">
        <w:rPr>
          <w:rFonts w:cstheme="minorHAnsi"/>
        </w:rPr>
        <w:t xml:space="preserve"> esperpèntic (per la seva controvèrsia o per la seva ridiculesa) que aquest acte sigui el nucli de com serà recordada. La lluita entre el desig d’immortalitat i la por a convertir-se en un record no volgut</w:t>
      </w:r>
      <w:r w:rsidR="001B3287" w:rsidRPr="006E776F">
        <w:rPr>
          <w:rFonts w:cstheme="minorHAnsi"/>
        </w:rPr>
        <w:t>,</w:t>
      </w:r>
      <w:r w:rsidR="009C271A" w:rsidRPr="006E776F">
        <w:rPr>
          <w:rFonts w:cstheme="minorHAnsi"/>
        </w:rPr>
        <w:t xml:space="preserve"> reafirmen la divisió </w:t>
      </w:r>
      <w:r>
        <w:rPr>
          <w:rFonts w:cstheme="minorHAnsi"/>
        </w:rPr>
        <w:t>potenciada durant els últims segles</w:t>
      </w:r>
      <w:r w:rsidR="00997732" w:rsidRPr="006E776F">
        <w:rPr>
          <w:rFonts w:cstheme="minorHAnsi"/>
        </w:rPr>
        <w:t xml:space="preserve"> de la dualitat</w:t>
      </w:r>
      <w:r w:rsidR="001B3287" w:rsidRPr="006E776F">
        <w:rPr>
          <w:rFonts w:cstheme="minorHAnsi"/>
        </w:rPr>
        <w:t xml:space="preserve"> entre</w:t>
      </w:r>
      <w:r w:rsidR="00997732" w:rsidRPr="006E776F">
        <w:rPr>
          <w:rFonts w:cstheme="minorHAnsi"/>
        </w:rPr>
        <w:t xml:space="preserve"> públic i privat. Formar part de la vida </w:t>
      </w:r>
      <w:r w:rsidR="00997732" w:rsidRPr="006E776F">
        <w:rPr>
          <w:rFonts w:cstheme="minorHAnsi"/>
        </w:rPr>
        <w:lastRenderedPageBreak/>
        <w:t>pública significa jugar-se la immortalitat, una immortalitat que es pot buscar i actuar per adquirir-la, però que no es pot esborrar.</w:t>
      </w:r>
    </w:p>
    <w:p w:rsidR="009C271A" w:rsidRPr="00B03FFD" w:rsidRDefault="009C271A" w:rsidP="006E776F">
      <w:pPr>
        <w:spacing w:line="360" w:lineRule="auto"/>
        <w:jc w:val="center"/>
        <w:rPr>
          <w:rFonts w:cstheme="minorHAnsi"/>
          <w:b/>
        </w:rPr>
      </w:pPr>
      <w:r w:rsidRPr="00B03FFD">
        <w:rPr>
          <w:rFonts w:cstheme="minorHAnsi"/>
          <w:b/>
        </w:rPr>
        <w:t xml:space="preserve">“Anomenem el gest de </w:t>
      </w:r>
      <w:proofErr w:type="spellStart"/>
      <w:r w:rsidRPr="00B03FFD">
        <w:rPr>
          <w:rFonts w:cstheme="minorHAnsi"/>
          <w:b/>
        </w:rPr>
        <w:t>Bettina</w:t>
      </w:r>
      <w:proofErr w:type="spellEnd"/>
      <w:r w:rsidRPr="00B03FFD">
        <w:rPr>
          <w:rFonts w:cstheme="minorHAnsi"/>
          <w:b/>
        </w:rPr>
        <w:t xml:space="preserve"> i el de Laura el gest del desig d’immortalitat. </w:t>
      </w:r>
      <w:proofErr w:type="spellStart"/>
      <w:r w:rsidRPr="00B03FFD">
        <w:rPr>
          <w:rFonts w:cstheme="minorHAnsi"/>
          <w:b/>
        </w:rPr>
        <w:t>Bettina</w:t>
      </w:r>
      <w:proofErr w:type="spellEnd"/>
      <w:r w:rsidRPr="00B03FFD">
        <w:rPr>
          <w:rFonts w:cstheme="minorHAnsi"/>
          <w:b/>
        </w:rPr>
        <w:t xml:space="preserve">, que aspira a la gran immortalitat, vol dir: em nego a morir amb el present i els seus tràfecs, vull arribar més enllà de mi mateixa, formar part de la història, perquè la història és l’eterna memòria. Laura, tot i que sols aspira a la petita immortalitat, busca el mateix: arribar més enllà d’ella mateixa i en el moment malaurat que li ha tocat  viure ser </w:t>
      </w:r>
      <w:r w:rsidRPr="00B03FFD">
        <w:rPr>
          <w:rFonts w:cstheme="minorHAnsi"/>
          <w:b/>
          <w:i/>
        </w:rPr>
        <w:t xml:space="preserve">alguna cosa </w:t>
      </w:r>
      <w:r w:rsidR="000A5E8E" w:rsidRPr="00B03FFD">
        <w:rPr>
          <w:rFonts w:cstheme="minorHAnsi"/>
          <w:b/>
        </w:rPr>
        <w:t>perquè la recordi tothom que l’</w:t>
      </w:r>
      <w:r w:rsidRPr="00B03FFD">
        <w:rPr>
          <w:rFonts w:cstheme="minorHAnsi"/>
          <w:b/>
        </w:rPr>
        <w:t>ha coneguda”.</w:t>
      </w:r>
    </w:p>
    <w:p w:rsidR="00253B1A" w:rsidRPr="006E776F" w:rsidRDefault="006F35AC" w:rsidP="006E776F">
      <w:pPr>
        <w:spacing w:line="360" w:lineRule="auto"/>
        <w:jc w:val="both"/>
        <w:rPr>
          <w:rFonts w:cstheme="minorHAnsi"/>
        </w:rPr>
      </w:pPr>
      <w:r w:rsidRPr="006E776F">
        <w:rPr>
          <w:rFonts w:cstheme="minorHAnsi"/>
        </w:rPr>
        <w:t xml:space="preserve">El desig d’immortalitat, doncs, </w:t>
      </w:r>
      <w:r w:rsidR="009F3478" w:rsidRPr="006E776F">
        <w:rPr>
          <w:rFonts w:cstheme="minorHAnsi"/>
        </w:rPr>
        <w:t>és una prolongació de la voluntat</w:t>
      </w:r>
      <w:r w:rsidR="00940684">
        <w:rPr>
          <w:rFonts w:cstheme="minorHAnsi"/>
        </w:rPr>
        <w:t xml:space="preserve"> de reconeixement social. És ser conscient </w:t>
      </w:r>
      <w:r w:rsidR="009F3478" w:rsidRPr="006E776F">
        <w:rPr>
          <w:rFonts w:cstheme="minorHAnsi"/>
        </w:rPr>
        <w:t>de les limitaci</w:t>
      </w:r>
      <w:r w:rsidR="00940684">
        <w:rPr>
          <w:rFonts w:cstheme="minorHAnsi"/>
        </w:rPr>
        <w:t>ons temporals de l’individu i desitjar</w:t>
      </w:r>
      <w:r w:rsidR="009F3478" w:rsidRPr="006E776F">
        <w:rPr>
          <w:rFonts w:cstheme="minorHAnsi"/>
        </w:rPr>
        <w:t xml:space="preserve"> transgredir-les.</w:t>
      </w:r>
      <w:r w:rsidR="00253B1A" w:rsidRPr="006E776F">
        <w:rPr>
          <w:rFonts w:cstheme="minorHAnsi"/>
        </w:rPr>
        <w:t xml:space="preserve"> I acceptar que aquesta transgressió s’aconsegueix sent pensat. No és només una voluntat de formar part d’un futur que la mort et restringeix</w:t>
      </w:r>
      <w:r w:rsidR="00E36EBB" w:rsidRPr="006E776F">
        <w:rPr>
          <w:rFonts w:cstheme="minorHAnsi"/>
        </w:rPr>
        <w:t>,</w:t>
      </w:r>
      <w:r w:rsidR="00253B1A" w:rsidRPr="006E776F">
        <w:rPr>
          <w:rFonts w:cstheme="minorHAnsi"/>
        </w:rPr>
        <w:t xml:space="preserve"> sinó voler ser vívidament present a les ment</w:t>
      </w:r>
      <w:r w:rsidR="00696354" w:rsidRPr="006E776F">
        <w:rPr>
          <w:rFonts w:cstheme="minorHAnsi"/>
        </w:rPr>
        <w:t>s</w:t>
      </w:r>
      <w:r w:rsidR="00253B1A" w:rsidRPr="006E776F">
        <w:rPr>
          <w:rFonts w:cstheme="minorHAnsi"/>
        </w:rPr>
        <w:t xml:space="preserve"> dels teus con</w:t>
      </w:r>
      <w:r w:rsidR="00F340C3" w:rsidRPr="006E776F">
        <w:rPr>
          <w:rFonts w:cstheme="minorHAnsi"/>
        </w:rPr>
        <w:t>temporanis (ja siguin les</w:t>
      </w:r>
      <w:r w:rsidR="00253B1A" w:rsidRPr="006E776F">
        <w:rPr>
          <w:rFonts w:cstheme="minorHAnsi"/>
        </w:rPr>
        <w:t xml:space="preserve"> persones </w:t>
      </w:r>
      <w:r w:rsidR="00F340C3" w:rsidRPr="006E776F">
        <w:rPr>
          <w:rFonts w:cstheme="minorHAnsi"/>
        </w:rPr>
        <w:t xml:space="preserve">del teu entorn directe </w:t>
      </w:r>
      <w:r w:rsidR="007030F0">
        <w:rPr>
          <w:rFonts w:cstheme="minorHAnsi"/>
        </w:rPr>
        <w:t>o de múltiples racons del planeta</w:t>
      </w:r>
      <w:r w:rsidR="00253B1A" w:rsidRPr="006E776F">
        <w:rPr>
          <w:rFonts w:cstheme="minorHAnsi"/>
        </w:rPr>
        <w:t xml:space="preserve">) de tal manera que es perpetuï el teu record. </w:t>
      </w:r>
      <w:r w:rsidR="00E36EBB" w:rsidRPr="006E776F">
        <w:rPr>
          <w:rFonts w:cstheme="minorHAnsi"/>
        </w:rPr>
        <w:t>El reconeixement social</w:t>
      </w:r>
      <w:r w:rsidR="00696354" w:rsidRPr="006E776F">
        <w:rPr>
          <w:rFonts w:cstheme="minorHAnsi"/>
        </w:rPr>
        <w:t xml:space="preserve"> incorpora moltes normes, la majoria</w:t>
      </w:r>
      <w:r w:rsidR="00E36EBB" w:rsidRPr="006E776F">
        <w:rPr>
          <w:rFonts w:cstheme="minorHAnsi"/>
        </w:rPr>
        <w:t xml:space="preserve"> implícites, que reforcen el discurs hegemònic d’una època. Això comporta que sigui un concepte fràgil, ja que en canviar les relacions de poder es </w:t>
      </w:r>
      <w:r w:rsidR="00696354" w:rsidRPr="006E776F">
        <w:rPr>
          <w:rFonts w:cstheme="minorHAnsi"/>
        </w:rPr>
        <w:t>transformen els referents. Per això, la “gran” immortalitat, és a dir, la que t’incorpora en la narrativa d</w:t>
      </w:r>
      <w:r w:rsidR="001D150C" w:rsidRPr="006E776F">
        <w:rPr>
          <w:rFonts w:cstheme="minorHAnsi"/>
        </w:rPr>
        <w:t>e la</w:t>
      </w:r>
      <w:r w:rsidR="00696354" w:rsidRPr="006E776F">
        <w:rPr>
          <w:rFonts w:cstheme="minorHAnsi"/>
        </w:rPr>
        <w:t xml:space="preserve"> </w:t>
      </w:r>
      <w:r w:rsidR="001D150C" w:rsidRPr="006E776F">
        <w:rPr>
          <w:rFonts w:cstheme="minorHAnsi"/>
        </w:rPr>
        <w:t>“</w:t>
      </w:r>
      <w:r w:rsidR="00696354" w:rsidRPr="006E776F">
        <w:rPr>
          <w:rFonts w:cstheme="minorHAnsi"/>
        </w:rPr>
        <w:t>Història</w:t>
      </w:r>
      <w:r w:rsidR="001D150C" w:rsidRPr="006E776F">
        <w:rPr>
          <w:rFonts w:cstheme="minorHAnsi"/>
        </w:rPr>
        <w:t>”</w:t>
      </w:r>
      <w:r w:rsidR="00696354" w:rsidRPr="006E776F">
        <w:rPr>
          <w:rFonts w:cstheme="minorHAnsi"/>
        </w:rPr>
        <w:t xml:space="preserve">, és fluctuant. El poder tendeix a </w:t>
      </w:r>
      <w:proofErr w:type="spellStart"/>
      <w:r w:rsidR="00696354" w:rsidRPr="006E776F">
        <w:rPr>
          <w:rFonts w:cstheme="minorHAnsi"/>
        </w:rPr>
        <w:t>invisibilitzar</w:t>
      </w:r>
      <w:proofErr w:type="spellEnd"/>
      <w:r w:rsidR="00696354" w:rsidRPr="006E776F">
        <w:rPr>
          <w:rFonts w:cstheme="minorHAnsi"/>
        </w:rPr>
        <w:t xml:space="preserve"> aquells referents que el qüestionen, aquelles </w:t>
      </w:r>
      <w:r w:rsidR="001D150C" w:rsidRPr="006E776F">
        <w:rPr>
          <w:rFonts w:cstheme="minorHAnsi"/>
        </w:rPr>
        <w:t xml:space="preserve">realitats </w:t>
      </w:r>
      <w:r w:rsidR="00696354" w:rsidRPr="006E776F">
        <w:rPr>
          <w:rFonts w:cstheme="minorHAnsi"/>
        </w:rPr>
        <w:t>que redefineixen el discurs dominant. Per això, una forma de resistència és recuperar aquelles</w:t>
      </w:r>
      <w:r w:rsidR="00940684">
        <w:rPr>
          <w:rFonts w:cstheme="minorHAnsi"/>
        </w:rPr>
        <w:t xml:space="preserve"> històries que no s’han relatat</w:t>
      </w:r>
      <w:r w:rsidR="00696354" w:rsidRPr="006E776F">
        <w:rPr>
          <w:rFonts w:cstheme="minorHAnsi"/>
        </w:rPr>
        <w:t xml:space="preserve"> o recontar aquelles que sí que s’han explicat canviant-ne la perspectiva. </w:t>
      </w:r>
    </w:p>
    <w:p w:rsidR="00B03FFD" w:rsidRPr="006E776F" w:rsidRDefault="00696354" w:rsidP="006E776F">
      <w:pPr>
        <w:spacing w:line="360" w:lineRule="auto"/>
        <w:jc w:val="both"/>
        <w:rPr>
          <w:rFonts w:cstheme="minorHAnsi"/>
        </w:rPr>
      </w:pPr>
      <w:r w:rsidRPr="006E776F">
        <w:rPr>
          <w:rFonts w:cstheme="minorHAnsi"/>
        </w:rPr>
        <w:t xml:space="preserve">Actualment, la imatge i la </w:t>
      </w:r>
      <w:proofErr w:type="spellStart"/>
      <w:r w:rsidRPr="006E776F">
        <w:rPr>
          <w:rFonts w:cstheme="minorHAnsi"/>
        </w:rPr>
        <w:t>performativitat</w:t>
      </w:r>
      <w:proofErr w:type="spellEnd"/>
      <w:r w:rsidRPr="006E776F">
        <w:rPr>
          <w:rFonts w:cstheme="minorHAnsi"/>
        </w:rPr>
        <w:t xml:space="preserve"> dels cossos </w:t>
      </w:r>
      <w:r w:rsidR="001D150C" w:rsidRPr="006E776F">
        <w:rPr>
          <w:rFonts w:cstheme="minorHAnsi"/>
        </w:rPr>
        <w:t>són mecanismes reproductors d’identitats. El món visual domina la jerarquia dels sentits i és a través del cos, i de la  projecció que en fem</w:t>
      </w:r>
      <w:r w:rsidR="007030F0">
        <w:rPr>
          <w:rFonts w:cstheme="minorHAnsi"/>
        </w:rPr>
        <w:t>, que</w:t>
      </w:r>
      <w:r w:rsidR="00940684">
        <w:rPr>
          <w:rFonts w:cstheme="minorHAnsi"/>
        </w:rPr>
        <w:t xml:space="preserve"> som llegits com a éssers socials</w:t>
      </w:r>
      <w:r w:rsidR="001D150C" w:rsidRPr="006E776F">
        <w:rPr>
          <w:rFonts w:cstheme="minorHAnsi"/>
        </w:rPr>
        <w:t xml:space="preserve">. </w:t>
      </w:r>
      <w:r w:rsidR="00940684">
        <w:rPr>
          <w:rFonts w:cstheme="minorHAnsi"/>
        </w:rPr>
        <w:t>La rapidesa amb la qual jutgem els altres a través de la mirada</w:t>
      </w:r>
      <w:r w:rsidR="001D150C" w:rsidRPr="006E776F">
        <w:rPr>
          <w:rFonts w:cstheme="minorHAnsi"/>
        </w:rPr>
        <w:t xml:space="preserve"> ens ca</w:t>
      </w:r>
      <w:r w:rsidR="00940684">
        <w:rPr>
          <w:rFonts w:cstheme="minorHAnsi"/>
        </w:rPr>
        <w:t>t</w:t>
      </w:r>
      <w:r w:rsidR="007030F0">
        <w:rPr>
          <w:rFonts w:cstheme="minorHAnsi"/>
        </w:rPr>
        <w:t>egoritza. Adonar-se’n</w:t>
      </w:r>
      <w:r w:rsidR="001D150C" w:rsidRPr="006E776F">
        <w:rPr>
          <w:rFonts w:cstheme="minorHAnsi"/>
        </w:rPr>
        <w:t xml:space="preserve"> </w:t>
      </w:r>
      <w:r w:rsidR="008B16C5">
        <w:rPr>
          <w:rFonts w:cstheme="minorHAnsi"/>
        </w:rPr>
        <w:t>implica</w:t>
      </w:r>
      <w:r w:rsidR="001D150C" w:rsidRPr="006E776F">
        <w:rPr>
          <w:rFonts w:cstheme="minorHAnsi"/>
        </w:rPr>
        <w:t xml:space="preserve"> un creixent culte al cos i una transformació constant de la nostra estètica per mostrar qui som. Aquesta capacitat de projecció ofereix certa percepció de control sobre com ens categoritzen els altres. Així doncs, m</w:t>
      </w:r>
      <w:r w:rsidR="00835383" w:rsidRPr="006E776F">
        <w:rPr>
          <w:rFonts w:cstheme="minorHAnsi"/>
        </w:rPr>
        <w:t>itjançant el cos, i en ell el gest,</w:t>
      </w:r>
      <w:r w:rsidR="001D150C" w:rsidRPr="006E776F">
        <w:rPr>
          <w:rFonts w:cstheme="minorHAnsi"/>
        </w:rPr>
        <w:t xml:space="preserve"> podem</w:t>
      </w:r>
      <w:r w:rsidR="00835383" w:rsidRPr="006E776F">
        <w:rPr>
          <w:rFonts w:cstheme="minorHAnsi"/>
        </w:rPr>
        <w:t xml:space="preserve"> intentar enviar una imatge controlada de com ser recordats. </w:t>
      </w:r>
    </w:p>
    <w:p w:rsidR="00192AC0" w:rsidRPr="00B03FFD" w:rsidRDefault="00192AC0" w:rsidP="006E776F">
      <w:pPr>
        <w:spacing w:line="360" w:lineRule="auto"/>
        <w:jc w:val="center"/>
        <w:rPr>
          <w:rFonts w:cstheme="minorHAnsi"/>
          <w:b/>
        </w:rPr>
      </w:pPr>
      <w:r w:rsidRPr="00B03FFD">
        <w:rPr>
          <w:rFonts w:cstheme="minorHAnsi"/>
          <w:b/>
        </w:rPr>
        <w:t>“El gest és més individual que l’individu.”</w:t>
      </w:r>
    </w:p>
    <w:p w:rsidR="000F694B" w:rsidRPr="006E776F" w:rsidRDefault="00982EE7" w:rsidP="006E776F">
      <w:pPr>
        <w:spacing w:line="360" w:lineRule="auto"/>
        <w:jc w:val="both"/>
        <w:rPr>
          <w:rFonts w:cstheme="minorHAnsi"/>
        </w:rPr>
      </w:pPr>
      <w:r w:rsidRPr="006E776F">
        <w:rPr>
          <w:rFonts w:cstheme="minorHAnsi"/>
        </w:rPr>
        <w:t>Els gestos impregnen tots els moments de les nostres vides, i la seva potència com a agents de control social és que són tan quotidians que no ens els qüestionem massa, c</w:t>
      </w:r>
      <w:r w:rsidR="00940684">
        <w:rPr>
          <w:rFonts w:cstheme="minorHAnsi"/>
        </w:rPr>
        <w:t>om si fossin inherents a la nostra</w:t>
      </w:r>
      <w:r w:rsidR="008B16C5">
        <w:rPr>
          <w:rFonts w:cstheme="minorHAnsi"/>
        </w:rPr>
        <w:t xml:space="preserve"> naturalesa. És cert </w:t>
      </w:r>
      <w:r w:rsidRPr="006E776F">
        <w:rPr>
          <w:rFonts w:cstheme="minorHAnsi"/>
        </w:rPr>
        <w:t>que el domini de la imatge i el gest en les xarxes soci</w:t>
      </w:r>
      <w:r w:rsidR="008B16C5">
        <w:rPr>
          <w:rFonts w:cstheme="minorHAnsi"/>
        </w:rPr>
        <w:t>als deriva en</w:t>
      </w:r>
      <w:r w:rsidR="00636640" w:rsidRPr="006E776F">
        <w:rPr>
          <w:rFonts w:cstheme="minorHAnsi"/>
        </w:rPr>
        <w:t xml:space="preserve"> una</w:t>
      </w:r>
      <w:r w:rsidR="00B97288">
        <w:rPr>
          <w:rFonts w:cstheme="minorHAnsi"/>
        </w:rPr>
        <w:t xml:space="preserve"> repetició de moviments que es difonen a través de xarxes d’influències</w:t>
      </w:r>
      <w:r w:rsidR="00636640" w:rsidRPr="006E776F">
        <w:rPr>
          <w:rFonts w:cstheme="minorHAnsi"/>
        </w:rPr>
        <w:t xml:space="preserve">. </w:t>
      </w:r>
      <w:r w:rsidR="00636640" w:rsidRPr="006E776F">
        <w:rPr>
          <w:rFonts w:cstheme="minorHAnsi"/>
        </w:rPr>
        <w:lastRenderedPageBreak/>
        <w:t>Tanmateix</w:t>
      </w:r>
      <w:r w:rsidR="00B97288">
        <w:rPr>
          <w:rFonts w:cstheme="minorHAnsi"/>
        </w:rPr>
        <w:t>, els gestos no són tendències o modes, són símbols</w:t>
      </w:r>
      <w:r w:rsidR="00636640" w:rsidRPr="006E776F">
        <w:rPr>
          <w:rFonts w:cstheme="minorHAnsi"/>
        </w:rPr>
        <w:t xml:space="preserve"> i</w:t>
      </w:r>
      <w:r w:rsidR="008B16C5">
        <w:rPr>
          <w:rFonts w:cstheme="minorHAnsi"/>
        </w:rPr>
        <w:t>, com a tals,</w:t>
      </w:r>
      <w:r w:rsidR="00636640" w:rsidRPr="006E776F">
        <w:rPr>
          <w:rFonts w:cstheme="minorHAnsi"/>
        </w:rPr>
        <w:t xml:space="preserve"> creen llenguatge. Per tant, no són propis, són repeticions, im</w:t>
      </w:r>
      <w:r w:rsidR="00577D5B">
        <w:rPr>
          <w:rFonts w:cstheme="minorHAnsi"/>
        </w:rPr>
        <w:t>itacions, que formen part d’un corrent discursiu</w:t>
      </w:r>
      <w:r w:rsidR="00636640" w:rsidRPr="006E776F">
        <w:rPr>
          <w:rFonts w:cstheme="minorHAnsi"/>
        </w:rPr>
        <w:t xml:space="preserve">. Un discurs que conforma identitat. Entès d’aquesta manera, el gest </w:t>
      </w:r>
      <w:r w:rsidR="00577D5B">
        <w:rPr>
          <w:rFonts w:cstheme="minorHAnsi"/>
        </w:rPr>
        <w:t>és un senyal de pertinença i un</w:t>
      </w:r>
      <w:r w:rsidR="007030F0">
        <w:rPr>
          <w:rFonts w:cstheme="minorHAnsi"/>
        </w:rPr>
        <w:t xml:space="preserve"> mecanisme per</w:t>
      </w:r>
      <w:r w:rsidR="00636640" w:rsidRPr="006E776F">
        <w:rPr>
          <w:rFonts w:cstheme="minorHAnsi"/>
        </w:rPr>
        <w:t xml:space="preserve"> reivindicar-se com a part </w:t>
      </w:r>
      <w:r w:rsidR="00577D5B">
        <w:rPr>
          <w:rFonts w:cstheme="minorHAnsi"/>
        </w:rPr>
        <w:t>d’una realitat. Així i tot,</w:t>
      </w:r>
      <w:r w:rsidR="00636640" w:rsidRPr="006E776F">
        <w:rPr>
          <w:rFonts w:cstheme="minorHAnsi"/>
        </w:rPr>
        <w:t xml:space="preserve"> el grup que projecta el gest i que, per tant, exerceix control, genera filtres. D’aquesta manera, si una persona d’edat avançada utilitza gestos juvenils</w:t>
      </w:r>
      <w:r w:rsidR="00577D5B">
        <w:rPr>
          <w:rFonts w:cstheme="minorHAnsi"/>
        </w:rPr>
        <w:t>,</w:t>
      </w:r>
      <w:r w:rsidR="00636640" w:rsidRPr="006E776F">
        <w:rPr>
          <w:rFonts w:cstheme="minorHAnsi"/>
        </w:rPr>
        <w:t xml:space="preserve"> </w:t>
      </w:r>
      <w:r w:rsidR="00B97288">
        <w:rPr>
          <w:rFonts w:cstheme="minorHAnsi"/>
        </w:rPr>
        <w:t>pot acabar sent</w:t>
      </w:r>
      <w:r w:rsidR="000653F1" w:rsidRPr="006E776F">
        <w:rPr>
          <w:rFonts w:cstheme="minorHAnsi"/>
        </w:rPr>
        <w:t xml:space="preserve"> ridiculitzada</w:t>
      </w:r>
      <w:r w:rsidR="00B97288">
        <w:rPr>
          <w:rFonts w:cstheme="minorHAnsi"/>
        </w:rPr>
        <w:t xml:space="preserve"> per les generacions que la prossegueixen</w:t>
      </w:r>
      <w:r w:rsidR="008B16C5">
        <w:rPr>
          <w:rFonts w:cstheme="minorHAnsi"/>
        </w:rPr>
        <w:t>. Un altre exemple d’això és</w:t>
      </w:r>
      <w:r w:rsidR="000653F1" w:rsidRPr="006E776F">
        <w:rPr>
          <w:rFonts w:cstheme="minorHAnsi"/>
        </w:rPr>
        <w:t xml:space="preserve"> la reproducció de gestos associats a classes altes per persones de classes</w:t>
      </w:r>
      <w:r w:rsidR="008B16C5">
        <w:rPr>
          <w:rFonts w:cstheme="minorHAnsi"/>
        </w:rPr>
        <w:t xml:space="preserve"> baixes. Més que esdevenir</w:t>
      </w:r>
      <w:r w:rsidR="000653F1" w:rsidRPr="006E776F">
        <w:rPr>
          <w:rFonts w:cstheme="minorHAnsi"/>
        </w:rPr>
        <w:t xml:space="preserve"> universal, el gest es converteix en la legitimació d’un estil de vida que perpetua la desigualtat, ja que les classes altes el llegeixen com el desig de formar part del seu col·lectiu de la resta de la població i, per tant, l’acceptació de l’estructura social que el sustenta. </w:t>
      </w:r>
    </w:p>
    <w:p w:rsidR="007F5C86" w:rsidRPr="006E776F" w:rsidRDefault="00AD6927" w:rsidP="006E776F">
      <w:pPr>
        <w:spacing w:line="360" w:lineRule="auto"/>
        <w:jc w:val="both"/>
        <w:rPr>
          <w:rFonts w:cstheme="minorHAnsi"/>
        </w:rPr>
      </w:pPr>
      <w:r w:rsidRPr="006E776F">
        <w:rPr>
          <w:rFonts w:cstheme="minorHAnsi"/>
        </w:rPr>
        <w:t>Per altra banda, l</w:t>
      </w:r>
      <w:r w:rsidR="00577D5B">
        <w:rPr>
          <w:rFonts w:cstheme="minorHAnsi"/>
        </w:rPr>
        <w:t xml:space="preserve">a individualitat severa </w:t>
      </w:r>
      <w:r w:rsidR="00B97288">
        <w:rPr>
          <w:rFonts w:cstheme="minorHAnsi"/>
        </w:rPr>
        <w:t>de la qual es nodreix</w:t>
      </w:r>
      <w:r w:rsidR="00192AC0" w:rsidRPr="006E776F">
        <w:rPr>
          <w:rFonts w:cstheme="minorHAnsi"/>
        </w:rPr>
        <w:t xml:space="preserve"> el sistema capitalista a</w:t>
      </w:r>
      <w:r w:rsidR="00577D5B">
        <w:rPr>
          <w:rFonts w:cstheme="minorHAnsi"/>
        </w:rPr>
        <w:t xml:space="preserve">ctual, requereix una </w:t>
      </w:r>
      <w:r w:rsidR="00687437">
        <w:rPr>
          <w:rFonts w:cstheme="minorHAnsi"/>
        </w:rPr>
        <w:t>projecció</w:t>
      </w:r>
      <w:r w:rsidR="00192AC0" w:rsidRPr="006E776F">
        <w:rPr>
          <w:rFonts w:cstheme="minorHAnsi"/>
        </w:rPr>
        <w:t xml:space="preserve"> continua de la identitat, que ens ha de distanciar i acostar a les altres persones per obtenir reconeixement social. Frases com “ets únic”, “ets especial”, són repetides </w:t>
      </w:r>
      <w:r w:rsidR="00B97288" w:rsidRPr="006E776F">
        <w:rPr>
          <w:rFonts w:cstheme="minorHAnsi"/>
        </w:rPr>
        <w:t xml:space="preserve">constantment </w:t>
      </w:r>
      <w:r w:rsidR="00192AC0" w:rsidRPr="006E776F">
        <w:rPr>
          <w:rFonts w:cstheme="minorHAnsi"/>
        </w:rPr>
        <w:t xml:space="preserve">en múltiples mitjans de comunicació i en espais quotidians. </w:t>
      </w:r>
      <w:r w:rsidRPr="006E776F">
        <w:rPr>
          <w:rFonts w:cstheme="minorHAnsi"/>
        </w:rPr>
        <w:t>Així doncs, el llenguat</w:t>
      </w:r>
      <w:r w:rsidR="008B16C5">
        <w:rPr>
          <w:rFonts w:cstheme="minorHAnsi"/>
        </w:rPr>
        <w:t>ge, en les seves</w:t>
      </w:r>
      <w:r w:rsidRPr="006E776F">
        <w:rPr>
          <w:rFonts w:cstheme="minorHAnsi"/>
        </w:rPr>
        <w:t xml:space="preserve"> formes</w:t>
      </w:r>
      <w:r w:rsidR="008B16C5">
        <w:rPr>
          <w:rFonts w:cstheme="minorHAnsi"/>
        </w:rPr>
        <w:t xml:space="preserve"> diverses,</w:t>
      </w:r>
      <w:r w:rsidRPr="006E776F">
        <w:rPr>
          <w:rFonts w:cstheme="minorHAnsi"/>
        </w:rPr>
        <w:t xml:space="preserve"> s’utilitza per responsabilitzar a cada persona de la realitat que viu. Si treballes en unes condicions indignes i amb prou feines arribes a final de mes és perquè no ets prou especial i perquè no t’esforces </w:t>
      </w:r>
      <w:r w:rsidR="00CE2D4D" w:rsidRPr="006E776F">
        <w:rPr>
          <w:rFonts w:cstheme="minorHAnsi"/>
        </w:rPr>
        <w:t xml:space="preserve">prou. Per això, crear nous discursos, nous </w:t>
      </w:r>
      <w:r w:rsidR="00B97288">
        <w:rPr>
          <w:rFonts w:cstheme="minorHAnsi"/>
        </w:rPr>
        <w:t xml:space="preserve">símbols, noves paraules, és un tipus </w:t>
      </w:r>
      <w:r w:rsidR="00CE2D4D" w:rsidRPr="006E776F">
        <w:rPr>
          <w:rFonts w:cstheme="minorHAnsi"/>
        </w:rPr>
        <w:t>de resistència. Perquè permet assenyalar una realitat existent i reconèixer-s’hi. Definir la realitat viscuda proporciona eines per comprendre-la i expandir-ne les possibilitats.</w:t>
      </w:r>
    </w:p>
    <w:p w:rsidR="007F5C86" w:rsidRPr="00B03FFD" w:rsidRDefault="00E238B7" w:rsidP="007F5C86">
      <w:pPr>
        <w:spacing w:line="360" w:lineRule="auto"/>
        <w:jc w:val="center"/>
        <w:rPr>
          <w:rFonts w:cstheme="minorHAnsi"/>
          <w:b/>
        </w:rPr>
      </w:pPr>
      <w:r w:rsidRPr="00B03FFD">
        <w:rPr>
          <w:rFonts w:cstheme="minorHAnsi"/>
          <w:b/>
        </w:rPr>
        <w:t>“Per més que el menyspreem, el Kitsch forma part de la condició humana”.</w:t>
      </w:r>
    </w:p>
    <w:p w:rsidR="00FE40D6" w:rsidRDefault="00B0051E" w:rsidP="00FE40D6">
      <w:pPr>
        <w:spacing w:line="360" w:lineRule="auto"/>
        <w:jc w:val="both"/>
        <w:rPr>
          <w:rFonts w:cstheme="minorHAnsi"/>
        </w:rPr>
      </w:pPr>
      <w:r w:rsidRPr="006E776F">
        <w:rPr>
          <w:rFonts w:cstheme="minorHAnsi"/>
        </w:rPr>
        <w:t>Kundera entén el “Kit</w:t>
      </w:r>
      <w:r w:rsidR="00B97288">
        <w:rPr>
          <w:rFonts w:cstheme="minorHAnsi"/>
        </w:rPr>
        <w:t>sch” com un imperatiu social, com</w:t>
      </w:r>
      <w:r w:rsidRPr="006E776F">
        <w:rPr>
          <w:rFonts w:cstheme="minorHAnsi"/>
        </w:rPr>
        <w:t xml:space="preserve"> la submissió emoci</w:t>
      </w:r>
      <w:r w:rsidR="00DA0B1E">
        <w:rPr>
          <w:rFonts w:cstheme="minorHAnsi"/>
        </w:rPr>
        <w:t xml:space="preserve">onal a la voluntat del poder. Acceptar-lo vol dir </w:t>
      </w:r>
      <w:r w:rsidRPr="006E776F">
        <w:rPr>
          <w:rFonts w:cstheme="minorHAnsi"/>
        </w:rPr>
        <w:t xml:space="preserve">comprar la idea de la humanitat com una multitud que camina junta i s’agenolla davant qui </w:t>
      </w:r>
      <w:r w:rsidR="00B97288">
        <w:rPr>
          <w:rFonts w:cstheme="minorHAnsi"/>
        </w:rPr>
        <w:t>mana, subjugar-se a un</w:t>
      </w:r>
      <w:r w:rsidRPr="006E776F">
        <w:rPr>
          <w:rFonts w:cstheme="minorHAnsi"/>
        </w:rPr>
        <w:t xml:space="preserve"> discurs ensucrat de les relacions humanes i </w:t>
      </w:r>
      <w:r w:rsidR="00B97288">
        <w:rPr>
          <w:rFonts w:cstheme="minorHAnsi"/>
        </w:rPr>
        <w:t xml:space="preserve">commoure’s. El Kitsch és sentir </w:t>
      </w:r>
      <w:r w:rsidRPr="006E776F">
        <w:rPr>
          <w:rFonts w:cstheme="minorHAnsi"/>
        </w:rPr>
        <w:t>emoció davant dels símbols que legitimen el po</w:t>
      </w:r>
      <w:r w:rsidR="00B97288">
        <w:rPr>
          <w:rFonts w:cstheme="minorHAnsi"/>
        </w:rPr>
        <w:t>der i percebre-la com un senyal d’</w:t>
      </w:r>
      <w:r w:rsidRPr="006E776F">
        <w:rPr>
          <w:rFonts w:cstheme="minorHAnsi"/>
        </w:rPr>
        <w:t xml:space="preserve">autenticitat. És reproduir rols i sentir-nos-en orgullosos. És una </w:t>
      </w:r>
      <w:proofErr w:type="spellStart"/>
      <w:r w:rsidRPr="006E776F">
        <w:rPr>
          <w:rFonts w:cstheme="minorHAnsi"/>
        </w:rPr>
        <w:t>infantilització</w:t>
      </w:r>
      <w:proofErr w:type="spellEnd"/>
      <w:r w:rsidRPr="006E776F">
        <w:rPr>
          <w:rFonts w:cstheme="minorHAnsi"/>
        </w:rPr>
        <w:t xml:space="preserve"> de l’experiència hum</w:t>
      </w:r>
      <w:r w:rsidR="00367615">
        <w:rPr>
          <w:rFonts w:cstheme="minorHAnsi"/>
        </w:rPr>
        <w:t>ana, una simplificació emocional que indica què s’ha</w:t>
      </w:r>
      <w:r w:rsidRPr="006E776F">
        <w:rPr>
          <w:rFonts w:cstheme="minorHAnsi"/>
        </w:rPr>
        <w:t xml:space="preserve"> de sentir </w:t>
      </w:r>
      <w:r w:rsidR="00367615">
        <w:rPr>
          <w:rFonts w:cstheme="minorHAnsi"/>
        </w:rPr>
        <w:t>a c</w:t>
      </w:r>
      <w:r w:rsidR="00DA0B1E">
        <w:rPr>
          <w:rFonts w:cstheme="minorHAnsi"/>
        </w:rPr>
        <w:t>ada situació. L’èxit del Kitsch està lligat a</w:t>
      </w:r>
      <w:r w:rsidR="00367615">
        <w:rPr>
          <w:rFonts w:cstheme="minorHAnsi"/>
        </w:rPr>
        <w:t xml:space="preserve"> la</w:t>
      </w:r>
      <w:r w:rsidRPr="006E776F">
        <w:rPr>
          <w:rFonts w:cstheme="minorHAnsi"/>
        </w:rPr>
        <w:t xml:space="preserve"> por</w:t>
      </w:r>
      <w:r w:rsidR="00367615">
        <w:rPr>
          <w:rFonts w:cstheme="minorHAnsi"/>
        </w:rPr>
        <w:t xml:space="preserve"> que tenim</w:t>
      </w:r>
      <w:r w:rsidRPr="006E776F">
        <w:rPr>
          <w:rFonts w:cstheme="minorHAnsi"/>
        </w:rPr>
        <w:t xml:space="preserve"> a la mort i a no trobar sentit a la vida. Poder r</w:t>
      </w:r>
      <w:r w:rsidR="00367615">
        <w:rPr>
          <w:rFonts w:cstheme="minorHAnsi"/>
        </w:rPr>
        <w:t>epro</w:t>
      </w:r>
      <w:r w:rsidR="00DA0B1E">
        <w:rPr>
          <w:rFonts w:cstheme="minorHAnsi"/>
        </w:rPr>
        <w:t>duir patrons evita que els haguem</w:t>
      </w:r>
      <w:r w:rsidRPr="006E776F">
        <w:rPr>
          <w:rFonts w:cstheme="minorHAnsi"/>
        </w:rPr>
        <w:t xml:space="preserve"> de qüestion</w:t>
      </w:r>
      <w:r w:rsidR="00367615">
        <w:rPr>
          <w:rFonts w:cstheme="minorHAnsi"/>
        </w:rPr>
        <w:t>ar (</w:t>
      </w:r>
      <w:r w:rsidRPr="006E776F">
        <w:rPr>
          <w:rFonts w:cstheme="minorHAnsi"/>
        </w:rPr>
        <w:t>és com ha de ser i perquè ha de ser</w:t>
      </w:r>
      <w:r w:rsidR="00367615">
        <w:rPr>
          <w:rFonts w:cstheme="minorHAnsi"/>
        </w:rPr>
        <w:t>)</w:t>
      </w:r>
      <w:r w:rsidRPr="006E776F">
        <w:rPr>
          <w:rFonts w:cstheme="minorHAnsi"/>
        </w:rPr>
        <w:t xml:space="preserve">. </w:t>
      </w:r>
      <w:r w:rsidR="00FE40D6">
        <w:rPr>
          <w:rFonts w:cstheme="minorHAnsi"/>
        </w:rPr>
        <w:t>És e</w:t>
      </w:r>
      <w:r w:rsidRPr="006E776F">
        <w:rPr>
          <w:rFonts w:cstheme="minorHAnsi"/>
        </w:rPr>
        <w:t>l poder</w:t>
      </w:r>
      <w:r w:rsidR="00142A17" w:rsidRPr="006E776F">
        <w:rPr>
          <w:rFonts w:cstheme="minorHAnsi"/>
        </w:rPr>
        <w:t>, a través de l’estètica,</w:t>
      </w:r>
      <w:r w:rsidR="00FE40D6">
        <w:rPr>
          <w:rFonts w:cstheme="minorHAnsi"/>
        </w:rPr>
        <w:t xml:space="preserve"> en perpètua reproducció. </w:t>
      </w:r>
    </w:p>
    <w:p w:rsidR="007F5C86" w:rsidRPr="00687437" w:rsidRDefault="008C6337" w:rsidP="008C6337">
      <w:pPr>
        <w:spacing w:line="360" w:lineRule="auto"/>
        <w:jc w:val="both"/>
        <w:rPr>
          <w:rFonts w:cstheme="minorHAnsi"/>
        </w:rPr>
      </w:pPr>
      <w:r>
        <w:rPr>
          <w:rFonts w:cstheme="minorHAnsi"/>
        </w:rPr>
        <w:t xml:space="preserve">El desig d’immortalitat, de voler ser capturats per les mirades dels altres, de necessitar que ens mirin per validar la nostra existència, és una fugida davant una realitat hostil. És aclucar els ulls </w:t>
      </w:r>
      <w:r w:rsidR="00687437">
        <w:rPr>
          <w:rFonts w:cstheme="minorHAnsi"/>
        </w:rPr>
        <w:lastRenderedPageBreak/>
        <w:t>e</w:t>
      </w:r>
      <w:r>
        <w:rPr>
          <w:rFonts w:cstheme="minorHAnsi"/>
        </w:rPr>
        <w:t>nvers la cruesa d’una vida lleu, sense sentit, de la qual no ens volem fer responsables.  Preferim esperar que algú altre ens salvi (ja sigui un Déu, la intel·ligència artificial o la memòria dels temps</w:t>
      </w:r>
      <w:r w:rsidR="00BD185C">
        <w:rPr>
          <w:rFonts w:cstheme="minorHAnsi"/>
        </w:rPr>
        <w:t xml:space="preserve"> que no hem </w:t>
      </w:r>
      <w:r w:rsidR="00687437">
        <w:rPr>
          <w:rFonts w:cstheme="minorHAnsi"/>
        </w:rPr>
        <w:t xml:space="preserve">de </w:t>
      </w:r>
      <w:r w:rsidR="00BD185C">
        <w:rPr>
          <w:rFonts w:cstheme="minorHAnsi"/>
        </w:rPr>
        <w:t xml:space="preserve">viure). Aferrar-se a les convencions és una manera de formar part de la narrativa que està guanyant i, per tant, d’aquella que capta més mirades. És posar-se a lloc per ser observats. </w:t>
      </w:r>
    </w:p>
    <w:p w:rsidR="007F5C86" w:rsidRPr="00B03FFD" w:rsidRDefault="00192AC0" w:rsidP="007F5C86">
      <w:pPr>
        <w:spacing w:line="360" w:lineRule="auto"/>
        <w:jc w:val="center"/>
        <w:rPr>
          <w:rFonts w:cstheme="minorHAnsi"/>
          <w:b/>
        </w:rPr>
      </w:pPr>
      <w:r w:rsidRPr="00B03FFD">
        <w:rPr>
          <w:rFonts w:cstheme="minorHAnsi"/>
          <w:b/>
        </w:rPr>
        <w:t xml:space="preserve"> </w:t>
      </w:r>
      <w:r w:rsidR="00E238B7" w:rsidRPr="00B03FFD">
        <w:rPr>
          <w:rFonts w:cstheme="minorHAnsi"/>
          <w:b/>
        </w:rPr>
        <w:t>“Rubens es diu: el riure és la més democràtica de totes les expressions de la cara: amb els trets immòbils ens distingim l’un de l’altre, en canvi</w:t>
      </w:r>
      <w:r w:rsidR="007F5C86" w:rsidRPr="00B03FFD">
        <w:rPr>
          <w:rFonts w:cstheme="minorHAnsi"/>
          <w:b/>
        </w:rPr>
        <w:t>, en l’espasme som tots iguals.</w:t>
      </w:r>
    </w:p>
    <w:p w:rsidR="007F5C86" w:rsidRPr="00B03FFD" w:rsidRDefault="00E238B7" w:rsidP="007F5C86">
      <w:pPr>
        <w:spacing w:line="360" w:lineRule="auto"/>
        <w:jc w:val="center"/>
        <w:rPr>
          <w:rFonts w:cstheme="minorHAnsi"/>
          <w:b/>
        </w:rPr>
      </w:pPr>
      <w:r w:rsidRPr="00B03FFD">
        <w:rPr>
          <w:rFonts w:cstheme="minorHAnsi"/>
          <w:b/>
        </w:rPr>
        <w:t>El bust de Juli Cèsar rient és impensable. Però els presidents americans se’n van a l’eternitat amagats darrere de la convulsió democràtica del riure”.</w:t>
      </w:r>
    </w:p>
    <w:p w:rsidR="00897EF8" w:rsidRDefault="00BD185C" w:rsidP="006E776F">
      <w:pPr>
        <w:spacing w:line="360" w:lineRule="auto"/>
        <w:jc w:val="both"/>
        <w:rPr>
          <w:rFonts w:cstheme="minorHAnsi"/>
        </w:rPr>
      </w:pPr>
      <w:r>
        <w:rPr>
          <w:rFonts w:cstheme="minorHAnsi"/>
        </w:rPr>
        <w:t xml:space="preserve">El riure s’imposa </w:t>
      </w:r>
      <w:r w:rsidR="000F694B" w:rsidRPr="006E776F">
        <w:rPr>
          <w:rFonts w:cstheme="minorHAnsi"/>
        </w:rPr>
        <w:t>com a gest predilecte del Kit</w:t>
      </w:r>
      <w:r w:rsidR="007F5C86">
        <w:rPr>
          <w:rFonts w:cstheme="minorHAnsi"/>
        </w:rPr>
        <w:t>s</w:t>
      </w:r>
      <w:r w:rsidR="000F694B" w:rsidRPr="006E776F">
        <w:rPr>
          <w:rFonts w:cstheme="minorHAnsi"/>
        </w:rPr>
        <w:t>ch que domina els temps moderns (o postmodern</w:t>
      </w:r>
      <w:r w:rsidR="00687437">
        <w:rPr>
          <w:rFonts w:cstheme="minorHAnsi"/>
        </w:rPr>
        <w:t xml:space="preserve">s, depèn de </w:t>
      </w:r>
      <w:r w:rsidR="00DA0B1E">
        <w:rPr>
          <w:rFonts w:cstheme="minorHAnsi"/>
        </w:rPr>
        <w:t xml:space="preserve">a </w:t>
      </w:r>
      <w:r w:rsidR="000F694B" w:rsidRPr="006E776F">
        <w:rPr>
          <w:rFonts w:cstheme="minorHAnsi"/>
        </w:rPr>
        <w:t>qui es pregunti</w:t>
      </w:r>
      <w:r w:rsidR="008F166A" w:rsidRPr="006E776F">
        <w:rPr>
          <w:rFonts w:cstheme="minorHAnsi"/>
        </w:rPr>
        <w:t>) en els que</w:t>
      </w:r>
      <w:r w:rsidR="000F694B" w:rsidRPr="006E776F">
        <w:rPr>
          <w:rFonts w:cstheme="minorHAnsi"/>
        </w:rPr>
        <w:t xml:space="preserve"> vivim. </w:t>
      </w:r>
      <w:r w:rsidR="007F5C86">
        <w:rPr>
          <w:rFonts w:cstheme="minorHAnsi"/>
        </w:rPr>
        <w:t>No és un riure genuí, amb espasmes respiratoris i llavis tremolosos que no podem controlar. Són riure</w:t>
      </w:r>
      <w:r w:rsidR="000F694B" w:rsidRPr="006E776F">
        <w:rPr>
          <w:rFonts w:cstheme="minorHAnsi"/>
        </w:rPr>
        <w:t xml:space="preserve">s estudiats davant del mirall, </w:t>
      </w:r>
      <w:r w:rsidR="007F5C86">
        <w:rPr>
          <w:rFonts w:cstheme="minorHAnsi"/>
        </w:rPr>
        <w:t xml:space="preserve">dels que poden </w:t>
      </w:r>
      <w:r w:rsidR="000F694B" w:rsidRPr="006E776F">
        <w:rPr>
          <w:rFonts w:cstheme="minorHAnsi"/>
        </w:rPr>
        <w:t xml:space="preserve">ensenyar les dents però sense mostrar genives ni llengües. </w:t>
      </w:r>
      <w:r w:rsidR="00687437">
        <w:rPr>
          <w:rFonts w:cstheme="minorHAnsi"/>
        </w:rPr>
        <w:t xml:space="preserve">Un gest estudiat </w:t>
      </w:r>
      <w:proofErr w:type="spellStart"/>
      <w:r w:rsidR="00687437" w:rsidRPr="00687437">
        <w:rPr>
          <w:rFonts w:cstheme="minorHAnsi"/>
        </w:rPr>
        <w:t>mil·limètricament</w:t>
      </w:r>
      <w:proofErr w:type="spellEnd"/>
      <w:r w:rsidR="00687437">
        <w:rPr>
          <w:rFonts w:cstheme="minorHAnsi"/>
        </w:rPr>
        <w:t xml:space="preserve"> </w:t>
      </w:r>
      <w:r w:rsidR="00640E37">
        <w:rPr>
          <w:rFonts w:cstheme="minorHAnsi"/>
        </w:rPr>
        <w:t>capturat en</w:t>
      </w:r>
      <w:r w:rsidR="007F5C86">
        <w:rPr>
          <w:rFonts w:cstheme="minorHAnsi"/>
        </w:rPr>
        <w:t xml:space="preserve"> infinitud d’instantànies.  </w:t>
      </w:r>
      <w:r w:rsidR="00640E37">
        <w:rPr>
          <w:rFonts w:cstheme="minorHAnsi"/>
        </w:rPr>
        <w:t>Aquesta hegemonia de</w:t>
      </w:r>
      <w:r w:rsidR="000F694B" w:rsidRPr="006E776F">
        <w:rPr>
          <w:rFonts w:cstheme="minorHAnsi"/>
        </w:rPr>
        <w:t>l riure</w:t>
      </w:r>
      <w:r w:rsidR="00640E37">
        <w:rPr>
          <w:rFonts w:cstheme="minorHAnsi"/>
        </w:rPr>
        <w:t>,</w:t>
      </w:r>
      <w:r w:rsidR="000F694B" w:rsidRPr="006E776F">
        <w:rPr>
          <w:rFonts w:cstheme="minorHAnsi"/>
        </w:rPr>
        <w:t xml:space="preserve"> </w:t>
      </w:r>
      <w:r w:rsidR="00640E37">
        <w:rPr>
          <w:rFonts w:cstheme="minorHAnsi"/>
        </w:rPr>
        <w:t>el gest que ens fa iguals, s’ha convertit en l’expressió de l’èxit cap</w:t>
      </w:r>
      <w:r w:rsidR="00687437">
        <w:rPr>
          <w:rFonts w:cstheme="minorHAnsi"/>
        </w:rPr>
        <w:t>italista, del</w:t>
      </w:r>
      <w:r w:rsidR="00640E37">
        <w:rPr>
          <w:rFonts w:cstheme="minorHAnsi"/>
        </w:rPr>
        <w:t xml:space="preserve"> discurs dels somnis possibles (sempre que somiïs en singular) i l’esforç individual, que justifica explotacions i misèries. El missatge des d’aquells que tenen poder és un cínic “somriem igual així que pots ser com jo”</w:t>
      </w:r>
      <w:r w:rsidR="00CE1B25">
        <w:rPr>
          <w:rFonts w:cstheme="minorHAnsi"/>
        </w:rPr>
        <w:t xml:space="preserve">; </w:t>
      </w:r>
      <w:r w:rsidR="00640E37">
        <w:rPr>
          <w:rFonts w:cstheme="minorHAnsi"/>
        </w:rPr>
        <w:t>utilitzar la falsa proximitat per apa</w:t>
      </w:r>
      <w:r w:rsidR="00897EF8">
        <w:rPr>
          <w:rFonts w:cstheme="minorHAnsi"/>
        </w:rPr>
        <w:t>redar la consciència de classe. Així el</w:t>
      </w:r>
      <w:r w:rsidR="00CE1B25">
        <w:rPr>
          <w:rFonts w:cstheme="minorHAnsi"/>
        </w:rPr>
        <w:t xml:space="preserve"> </w:t>
      </w:r>
      <w:r w:rsidR="007F5C86" w:rsidRPr="006E776F">
        <w:rPr>
          <w:rFonts w:cstheme="minorHAnsi"/>
        </w:rPr>
        <w:t xml:space="preserve">riure </w:t>
      </w:r>
      <w:r w:rsidR="00897EF8">
        <w:rPr>
          <w:rFonts w:cstheme="minorHAnsi"/>
        </w:rPr>
        <w:t xml:space="preserve">s’imposa com a </w:t>
      </w:r>
      <w:r w:rsidR="007F5C86" w:rsidRPr="006E776F">
        <w:rPr>
          <w:rFonts w:cstheme="minorHAnsi"/>
        </w:rPr>
        <w:t>democràcia de la banalitat.</w:t>
      </w:r>
    </w:p>
    <w:p w:rsidR="00835383" w:rsidRDefault="00897EF8" w:rsidP="006E776F">
      <w:pPr>
        <w:spacing w:line="360" w:lineRule="auto"/>
        <w:jc w:val="both"/>
        <w:rPr>
          <w:rFonts w:cstheme="minorHAnsi"/>
        </w:rPr>
      </w:pPr>
      <w:r>
        <w:rPr>
          <w:rFonts w:cstheme="minorHAnsi"/>
        </w:rPr>
        <w:t>La societat actual</w:t>
      </w:r>
      <w:r w:rsidR="00835383" w:rsidRPr="006E776F">
        <w:rPr>
          <w:rFonts w:cstheme="minorHAnsi"/>
        </w:rPr>
        <w:t xml:space="preserve"> viu en un futur pretèrit.</w:t>
      </w:r>
      <w:r>
        <w:rPr>
          <w:rFonts w:cstheme="minorHAnsi"/>
        </w:rPr>
        <w:t xml:space="preserve"> Posposem el canvi necessari perquè existeixi un futur</w:t>
      </w:r>
      <w:r w:rsidR="00BE78ED">
        <w:rPr>
          <w:rFonts w:cstheme="minorHAnsi"/>
        </w:rPr>
        <w:t>,</w:t>
      </w:r>
      <w:r>
        <w:rPr>
          <w:rFonts w:cstheme="minorHAnsi"/>
        </w:rPr>
        <w:t xml:space="preserve"> i  el present es desdibuixa mentre projectem</w:t>
      </w:r>
      <w:r w:rsidR="00835383" w:rsidRPr="006E776F">
        <w:rPr>
          <w:rFonts w:cstheme="minorHAnsi"/>
        </w:rPr>
        <w:t xml:space="preserve"> constantment el cos pensant en com serà capturat. </w:t>
      </w:r>
      <w:r w:rsidR="009124B1">
        <w:rPr>
          <w:rFonts w:cstheme="minorHAnsi"/>
        </w:rPr>
        <w:t xml:space="preserve">La fotografia, a través dels dispositius mòbils, </w:t>
      </w:r>
      <w:r w:rsidR="00BE78ED">
        <w:rPr>
          <w:rFonts w:cstheme="minorHAnsi"/>
        </w:rPr>
        <w:t>ha impregnat totes les esferes quotidianes</w:t>
      </w:r>
      <w:r w:rsidR="00F80E76">
        <w:rPr>
          <w:rFonts w:cstheme="minorHAnsi"/>
        </w:rPr>
        <w:t xml:space="preserve">, imposant l’imperatiu d’estar sempre a punt per ser immortalitzats. L’increment del risc a una posteritat no desitjada ha comportat una necessitat imperant de cultivar el cos per agradar. Una tasca complicada davant d’uns ideals de bellesa fets a cop de programes informàtics d’edició d’imatge. </w:t>
      </w:r>
      <w:r w:rsidR="002E1AAA">
        <w:rPr>
          <w:rFonts w:cstheme="minorHAnsi"/>
        </w:rPr>
        <w:t>Alhora</w:t>
      </w:r>
      <w:r w:rsidR="00CE1B25">
        <w:rPr>
          <w:rFonts w:cstheme="minorHAnsi"/>
        </w:rPr>
        <w:t>,</w:t>
      </w:r>
      <w:r w:rsidR="00006CA7">
        <w:rPr>
          <w:rFonts w:cstheme="minorHAnsi"/>
        </w:rPr>
        <w:t xml:space="preserve"> el cos, que havia sigut el recordatori constant de la finitud dels nostres dies es converteix en un camp de batalla contra les agulles del rellotge. </w:t>
      </w:r>
      <w:r w:rsidR="00CE1B25">
        <w:rPr>
          <w:rFonts w:cstheme="minorHAnsi"/>
        </w:rPr>
        <w:t>Consumint</w:t>
      </w:r>
      <w:r w:rsidR="00F80E76">
        <w:rPr>
          <w:rFonts w:cstheme="minorHAnsi"/>
        </w:rPr>
        <w:t xml:space="preserve"> cremes, gimnasos, begudes isotòniques</w:t>
      </w:r>
      <w:r w:rsidR="00006CA7">
        <w:rPr>
          <w:rFonts w:cstheme="minorHAnsi"/>
        </w:rPr>
        <w:t>, hormones</w:t>
      </w:r>
      <w:r w:rsidR="00F80E76">
        <w:rPr>
          <w:rFonts w:cstheme="minorHAnsi"/>
        </w:rPr>
        <w:t xml:space="preserve"> i cirurgies plàstiques </w:t>
      </w:r>
      <w:r w:rsidR="00006CA7">
        <w:rPr>
          <w:rFonts w:cstheme="minorHAnsi"/>
        </w:rPr>
        <w:t>es dilata la joventut tan</w:t>
      </w:r>
      <w:r w:rsidR="00687437">
        <w:rPr>
          <w:rFonts w:cstheme="minorHAnsi"/>
        </w:rPr>
        <w:t>t</w:t>
      </w:r>
      <w:r w:rsidR="00006CA7">
        <w:rPr>
          <w:rFonts w:cstheme="minorHAnsi"/>
        </w:rPr>
        <w:t xml:space="preserve"> com es pot, i es modifica el cos p</w:t>
      </w:r>
      <w:r w:rsidR="00DA0B1E">
        <w:rPr>
          <w:rFonts w:cstheme="minorHAnsi"/>
        </w:rPr>
        <w:t>er assolir un èxit inaccessible:</w:t>
      </w:r>
      <w:r w:rsidR="00006CA7">
        <w:rPr>
          <w:rFonts w:cstheme="minorHAnsi"/>
        </w:rPr>
        <w:t xml:space="preserve"> aturar el temps. I quan es creua la frontera que assenyala que s’ha perdut el combat, trobem cossos nostàlgics que no s’accepten, ombres desfigurades del que van</w:t>
      </w:r>
      <w:r w:rsidR="00DA0B1E">
        <w:rPr>
          <w:rFonts w:cstheme="minorHAnsi"/>
        </w:rPr>
        <w:t xml:space="preserve"> ser o creien que eren</w:t>
      </w:r>
      <w:r w:rsidR="00006CA7">
        <w:rPr>
          <w:rFonts w:cstheme="minorHAnsi"/>
        </w:rPr>
        <w:t xml:space="preserve">. I cada cop hi ha més cossos que volen ser bustos, que defugen els senyals del temps. I fugir del </w:t>
      </w:r>
      <w:r w:rsidR="00CE1B25">
        <w:rPr>
          <w:rFonts w:cstheme="minorHAnsi"/>
        </w:rPr>
        <w:t>temps és fugir de la condició humana</w:t>
      </w:r>
      <w:r w:rsidR="00006CA7">
        <w:rPr>
          <w:rFonts w:cstheme="minorHAnsi"/>
        </w:rPr>
        <w:t>, p</w:t>
      </w:r>
      <w:r w:rsidR="00835383" w:rsidRPr="006E776F">
        <w:rPr>
          <w:rFonts w:cstheme="minorHAnsi"/>
        </w:rPr>
        <w:t xml:space="preserve">erquè és en el temps on se sent, i on es mor. </w:t>
      </w:r>
    </w:p>
    <w:p w:rsidR="002E1AAA" w:rsidRPr="006E776F" w:rsidRDefault="002E1AAA" w:rsidP="006E776F">
      <w:pPr>
        <w:spacing w:line="360" w:lineRule="auto"/>
        <w:jc w:val="both"/>
        <w:rPr>
          <w:rFonts w:cstheme="minorHAnsi"/>
        </w:rPr>
      </w:pPr>
    </w:p>
    <w:p w:rsidR="007F5C86" w:rsidRPr="00B03FFD" w:rsidRDefault="00E238B7" w:rsidP="002E1AAA">
      <w:pPr>
        <w:spacing w:line="360" w:lineRule="auto"/>
        <w:jc w:val="center"/>
        <w:rPr>
          <w:rFonts w:cstheme="minorHAnsi"/>
          <w:b/>
        </w:rPr>
      </w:pPr>
      <w:r w:rsidRPr="00B03FFD">
        <w:rPr>
          <w:rFonts w:cstheme="minorHAnsi"/>
          <w:b/>
        </w:rPr>
        <w:t>“El vertigen és una cosa ben altra que la por de caure. El vertigen significa que l’abisme sota nostre ens atrau, ens sedueix, desperta en nosaltres el desig de caure, d</w:t>
      </w:r>
      <w:r w:rsidR="007F5C86" w:rsidRPr="00B03FFD">
        <w:rPr>
          <w:rFonts w:cstheme="minorHAnsi"/>
          <w:b/>
        </w:rPr>
        <w:t>el qual ens defensem espantats”.</w:t>
      </w:r>
    </w:p>
    <w:p w:rsidR="00E61BFC" w:rsidRDefault="002E1AAA" w:rsidP="006E776F">
      <w:pPr>
        <w:spacing w:line="360" w:lineRule="auto"/>
        <w:jc w:val="both"/>
        <w:rPr>
          <w:rFonts w:cstheme="minorHAnsi"/>
        </w:rPr>
      </w:pPr>
      <w:r>
        <w:rPr>
          <w:rFonts w:cstheme="minorHAnsi"/>
        </w:rPr>
        <w:t>Vivim en una societat que pressuposa el desig a la immortalitat, i e</w:t>
      </w:r>
      <w:r w:rsidR="00BC6C9B" w:rsidRPr="006E776F">
        <w:rPr>
          <w:rFonts w:cstheme="minorHAnsi"/>
        </w:rPr>
        <w:t xml:space="preserve">l desig a morir és tabú. </w:t>
      </w:r>
      <w:r>
        <w:rPr>
          <w:rFonts w:cstheme="minorHAnsi"/>
        </w:rPr>
        <w:t xml:space="preserve">Una societat amb cossos </w:t>
      </w:r>
      <w:proofErr w:type="spellStart"/>
      <w:r>
        <w:rPr>
          <w:rFonts w:cstheme="minorHAnsi"/>
        </w:rPr>
        <w:t>atemporals</w:t>
      </w:r>
      <w:proofErr w:type="spellEnd"/>
      <w:r>
        <w:rPr>
          <w:rFonts w:cstheme="minorHAnsi"/>
        </w:rPr>
        <w:t xml:space="preserve"> no vol veure la mort a prop</w:t>
      </w:r>
      <w:r w:rsidR="00CE1B25">
        <w:rPr>
          <w:rFonts w:cstheme="minorHAnsi"/>
        </w:rPr>
        <w:t>,</w:t>
      </w:r>
      <w:r>
        <w:rPr>
          <w:rFonts w:cstheme="minorHAnsi"/>
        </w:rPr>
        <w:t xml:space="preserve"> i secularitza i redueix els espais on conv</w:t>
      </w:r>
      <w:r w:rsidR="00CE1B25">
        <w:rPr>
          <w:rFonts w:cstheme="minorHAnsi"/>
        </w:rPr>
        <w:t>iure amb ella</w:t>
      </w:r>
      <w:r>
        <w:rPr>
          <w:rFonts w:cstheme="minorHAnsi"/>
        </w:rPr>
        <w:t>. El sistema relega a l’espai privat les emocion</w:t>
      </w:r>
      <w:r w:rsidR="00DA0B1E">
        <w:rPr>
          <w:rFonts w:cstheme="minorHAnsi"/>
        </w:rPr>
        <w:t xml:space="preserve">s amb connotacions pessimistes </w:t>
      </w:r>
      <w:r>
        <w:rPr>
          <w:rFonts w:cstheme="minorHAnsi"/>
        </w:rPr>
        <w:t>com la triste</w:t>
      </w:r>
      <w:r w:rsidR="00DA0B1E">
        <w:rPr>
          <w:rFonts w:cstheme="minorHAnsi"/>
        </w:rPr>
        <w:t>sa, la depressió o el desengany</w:t>
      </w:r>
      <w:r>
        <w:rPr>
          <w:rFonts w:cstheme="minorHAnsi"/>
        </w:rPr>
        <w:t xml:space="preserve">. Es reconeixen i es deixen sentir sempre que tinguin una temporalitat limitada. I des de les institucions mèdiques es </w:t>
      </w:r>
      <w:proofErr w:type="spellStart"/>
      <w:r>
        <w:rPr>
          <w:rFonts w:cstheme="minorHAnsi"/>
        </w:rPr>
        <w:t>patologitzen</w:t>
      </w:r>
      <w:proofErr w:type="spellEnd"/>
      <w:r>
        <w:rPr>
          <w:rFonts w:cstheme="minorHAnsi"/>
        </w:rPr>
        <w:t xml:space="preserve"> </w:t>
      </w:r>
      <w:r w:rsidR="00126788">
        <w:rPr>
          <w:rFonts w:cstheme="minorHAnsi"/>
        </w:rPr>
        <w:t xml:space="preserve">si duren més del compte, com quan et recepten pastilles si passes un dol “massa” llarg (i el negoci de la medicalització segueix creixent). Ets un cos dòcil que ha de produir, i la pena minva el teu rendiment. </w:t>
      </w:r>
    </w:p>
    <w:p w:rsidR="007F5C86" w:rsidRDefault="00126788" w:rsidP="00B03FFD">
      <w:pPr>
        <w:spacing w:line="360" w:lineRule="auto"/>
        <w:jc w:val="both"/>
        <w:rPr>
          <w:rFonts w:cstheme="minorHAnsi"/>
        </w:rPr>
      </w:pPr>
      <w:r>
        <w:rPr>
          <w:rFonts w:cstheme="minorHAnsi"/>
        </w:rPr>
        <w:t>La productivitat individual es relaciona amb l’alegria i l’entusiasme. I el model capitalista necessita persones que facin veure que són felic</w:t>
      </w:r>
      <w:r w:rsidR="00C34F69">
        <w:rPr>
          <w:rFonts w:cstheme="minorHAnsi"/>
        </w:rPr>
        <w:t xml:space="preserve">es, per seguir venent les seves </w:t>
      </w:r>
      <w:r>
        <w:rPr>
          <w:rFonts w:cstheme="minorHAnsi"/>
        </w:rPr>
        <w:t xml:space="preserve">glòries. I si </w:t>
      </w:r>
      <w:r w:rsidR="00CE1B25">
        <w:rPr>
          <w:rFonts w:cstheme="minorHAnsi"/>
        </w:rPr>
        <w:t>d’aquí en surt</w:t>
      </w:r>
      <w:r>
        <w:rPr>
          <w:rFonts w:cstheme="minorHAnsi"/>
        </w:rPr>
        <w:t xml:space="preserve"> el mercat de la felicitat, millor que millor. Si no estàs bé no és perquè el sistema</w:t>
      </w:r>
      <w:r w:rsidR="00DA0B1E">
        <w:rPr>
          <w:rFonts w:cstheme="minorHAnsi"/>
        </w:rPr>
        <w:t xml:space="preserve"> en què</w:t>
      </w:r>
      <w:r w:rsidR="00CE1B25">
        <w:rPr>
          <w:rFonts w:cstheme="minorHAnsi"/>
        </w:rPr>
        <w:t xml:space="preserve"> </w:t>
      </w:r>
      <w:r>
        <w:rPr>
          <w:rFonts w:cstheme="minorHAnsi"/>
        </w:rPr>
        <w:t>habites es reprodueix explotant-te, el problema és teu i necessites ajuda d’</w:t>
      </w:r>
      <w:r w:rsidR="00E61BFC">
        <w:rPr>
          <w:rFonts w:cstheme="minorHAnsi"/>
        </w:rPr>
        <w:t>expert</w:t>
      </w:r>
      <w:r w:rsidR="00DA0B1E">
        <w:rPr>
          <w:rFonts w:cstheme="minorHAnsi"/>
        </w:rPr>
        <w:t>s. Experts amb històries vitals</w:t>
      </w:r>
      <w:r w:rsidR="00E61BFC">
        <w:rPr>
          <w:rFonts w:cstheme="minorHAnsi"/>
        </w:rPr>
        <w:t xml:space="preserve"> colpidores, que en algun moment van estar com tu, però que ara tenen una vida meravellosa i una pàgi</w:t>
      </w:r>
      <w:r w:rsidR="00687437">
        <w:rPr>
          <w:rFonts w:cstheme="minorHAnsi"/>
        </w:rPr>
        <w:t xml:space="preserve">na web fantàstica (on no </w:t>
      </w:r>
      <w:r w:rsidR="00C34F69">
        <w:rPr>
          <w:rFonts w:cstheme="minorHAnsi"/>
        </w:rPr>
        <w:t>falta</w:t>
      </w:r>
      <w:r w:rsidR="00E61BFC">
        <w:rPr>
          <w:rFonts w:cstheme="minorHAnsi"/>
        </w:rPr>
        <w:t xml:space="preserve"> la seva foto ensenyant una dentadura blanca i brillant). </w:t>
      </w:r>
      <w:r w:rsidR="00C34F69">
        <w:rPr>
          <w:rFonts w:cstheme="minorHAnsi"/>
        </w:rPr>
        <w:t>No pots sentir-te insatisfet perquè é</w:t>
      </w:r>
      <w:r w:rsidR="004F695E">
        <w:rPr>
          <w:rFonts w:cstheme="minorHAnsi"/>
        </w:rPr>
        <w:t>s en el disgust, en la dis</w:t>
      </w:r>
      <w:r w:rsidR="00C34F69" w:rsidRPr="006E776F">
        <w:rPr>
          <w:rFonts w:cstheme="minorHAnsi"/>
        </w:rPr>
        <w:t>conformitat, on neix la crítica.</w:t>
      </w:r>
      <w:r w:rsidR="00C34F69">
        <w:rPr>
          <w:rFonts w:cstheme="minorHAnsi"/>
        </w:rPr>
        <w:t xml:space="preserve"> </w:t>
      </w:r>
      <w:r w:rsidR="00B03FFD">
        <w:rPr>
          <w:rFonts w:cstheme="minorHAnsi"/>
        </w:rPr>
        <w:t>El pensament crític és la negació de la felicitat prefabricada, el rebuig de la vida sense sotracs ni imprevistos, és acceptar el temps i el canvi, i voler-ne formar part. El desig de morir es pot entendre com una forma de pensament crític, perquè vo</w:t>
      </w:r>
      <w:r w:rsidR="00C34F69">
        <w:rPr>
          <w:rFonts w:cstheme="minorHAnsi"/>
        </w:rPr>
        <w:t xml:space="preserve">ler morir és no </w:t>
      </w:r>
      <w:r w:rsidR="00B03FFD">
        <w:rPr>
          <w:rFonts w:cstheme="minorHAnsi"/>
        </w:rPr>
        <w:t>desitjar</w:t>
      </w:r>
      <w:r w:rsidR="00C34F69">
        <w:rPr>
          <w:rFonts w:cstheme="minorHAnsi"/>
        </w:rPr>
        <w:t xml:space="preserve"> la reali</w:t>
      </w:r>
      <w:r w:rsidR="004F695E">
        <w:rPr>
          <w:rFonts w:cstheme="minorHAnsi"/>
        </w:rPr>
        <w:t>tat que es viu, és una mostra</w:t>
      </w:r>
      <w:r w:rsidR="00C34F69">
        <w:rPr>
          <w:rFonts w:cstheme="minorHAnsi"/>
        </w:rPr>
        <w:t xml:space="preserve"> que el sistema falla, que t’</w:t>
      </w:r>
      <w:r w:rsidR="001C1D55">
        <w:rPr>
          <w:rFonts w:cstheme="minorHAnsi"/>
        </w:rPr>
        <w:t>ha fallat. Tanmateix</w:t>
      </w:r>
      <w:r w:rsidR="00CE1B25">
        <w:rPr>
          <w:rFonts w:cstheme="minorHAnsi"/>
        </w:rPr>
        <w:t xml:space="preserve">, </w:t>
      </w:r>
      <w:r w:rsidR="00BC6C9B" w:rsidRPr="006E776F">
        <w:rPr>
          <w:rFonts w:cstheme="minorHAnsi"/>
        </w:rPr>
        <w:t xml:space="preserve">en el </w:t>
      </w:r>
      <w:r w:rsidR="001C1D55">
        <w:rPr>
          <w:rFonts w:cstheme="minorHAnsi"/>
        </w:rPr>
        <w:t xml:space="preserve">venerat </w:t>
      </w:r>
      <w:r w:rsidR="00CE1B25">
        <w:rPr>
          <w:rFonts w:cstheme="minorHAnsi"/>
        </w:rPr>
        <w:t xml:space="preserve">desig </w:t>
      </w:r>
      <w:r w:rsidR="00BC6C9B" w:rsidRPr="006E776F">
        <w:rPr>
          <w:rFonts w:cstheme="minorHAnsi"/>
        </w:rPr>
        <w:t xml:space="preserve">d’immortalitat </w:t>
      </w:r>
      <w:r w:rsidR="00CE1B25">
        <w:rPr>
          <w:rFonts w:cstheme="minorHAnsi"/>
        </w:rPr>
        <w:t>h</w:t>
      </w:r>
      <w:r w:rsidR="00BC6C9B" w:rsidRPr="006E776F">
        <w:rPr>
          <w:rFonts w:cstheme="minorHAnsi"/>
        </w:rPr>
        <w:t xml:space="preserve">i va lligat el desig de morir. Morir per </w:t>
      </w:r>
      <w:r w:rsidR="00C34F69">
        <w:rPr>
          <w:rFonts w:cstheme="minorHAnsi"/>
        </w:rPr>
        <w:t>poder ser recordat. Perquè és</w:t>
      </w:r>
      <w:r w:rsidR="00BC6C9B" w:rsidRPr="006E776F">
        <w:rPr>
          <w:rFonts w:cstheme="minorHAnsi"/>
        </w:rPr>
        <w:t xml:space="preserve"> la mort el moment en què perdem totalment el control sobre la </w:t>
      </w:r>
      <w:r w:rsidR="001C1D55">
        <w:rPr>
          <w:rFonts w:cstheme="minorHAnsi"/>
        </w:rPr>
        <w:t xml:space="preserve">narrativa de les nostres vides, i el </w:t>
      </w:r>
      <w:r w:rsidR="004F695E">
        <w:rPr>
          <w:rFonts w:cstheme="minorHAnsi"/>
        </w:rPr>
        <w:t xml:space="preserve">pot </w:t>
      </w:r>
      <w:r w:rsidR="001C1D55">
        <w:rPr>
          <w:rFonts w:cstheme="minorHAnsi"/>
        </w:rPr>
        <w:t xml:space="preserve">prendre algú altre. </w:t>
      </w:r>
    </w:p>
    <w:p w:rsidR="00BD185C" w:rsidRPr="006E776F" w:rsidRDefault="00E238B7" w:rsidP="006E776F">
      <w:pPr>
        <w:tabs>
          <w:tab w:val="left" w:pos="5933"/>
        </w:tabs>
        <w:spacing w:line="360" w:lineRule="auto"/>
        <w:jc w:val="both"/>
        <w:rPr>
          <w:rFonts w:cstheme="minorHAnsi"/>
        </w:rPr>
      </w:pPr>
      <w:r w:rsidRPr="006E776F">
        <w:rPr>
          <w:rFonts w:cstheme="minorHAnsi"/>
        </w:rPr>
        <w:t>I per acabar,</w:t>
      </w:r>
      <w:r w:rsidR="003C54BE" w:rsidRPr="006E776F">
        <w:rPr>
          <w:rFonts w:cstheme="minorHAnsi"/>
        </w:rPr>
        <w:t xml:space="preserve"> perquè d’alguna manera s’ha d’acabar i em ve</w:t>
      </w:r>
      <w:r w:rsidR="00192AC0" w:rsidRPr="006E776F">
        <w:rPr>
          <w:rFonts w:cstheme="minorHAnsi"/>
        </w:rPr>
        <w:t xml:space="preserve"> de gust fer-ho així</w:t>
      </w:r>
      <w:r w:rsidR="003C54BE" w:rsidRPr="006E776F">
        <w:rPr>
          <w:rFonts w:cstheme="minorHAnsi"/>
        </w:rPr>
        <w:t>,</w:t>
      </w:r>
      <w:r w:rsidRPr="006E776F">
        <w:rPr>
          <w:rFonts w:cstheme="minorHAnsi"/>
        </w:rPr>
        <w:t xml:space="preserve"> una altra frase sense context, que sempre en té.</w:t>
      </w:r>
    </w:p>
    <w:p w:rsidR="008F166A" w:rsidRDefault="00E238B7" w:rsidP="00F80E76">
      <w:pPr>
        <w:spacing w:line="360" w:lineRule="auto"/>
        <w:jc w:val="center"/>
        <w:rPr>
          <w:rFonts w:cstheme="minorHAnsi"/>
          <w:b/>
        </w:rPr>
      </w:pPr>
      <w:r w:rsidRPr="00B03FFD">
        <w:rPr>
          <w:rFonts w:cstheme="minorHAnsi"/>
          <w:b/>
        </w:rPr>
        <w:t>“... estúpida tautologia (visca la vida)...”</w:t>
      </w:r>
    </w:p>
    <w:p w:rsidR="007030F0" w:rsidRDefault="007030F0" w:rsidP="001B4590">
      <w:pPr>
        <w:spacing w:line="360" w:lineRule="auto"/>
        <w:rPr>
          <w:rFonts w:cstheme="minorHAnsi"/>
          <w:b/>
        </w:rPr>
      </w:pPr>
    </w:p>
    <w:p w:rsidR="007030F0" w:rsidRPr="001B4590" w:rsidRDefault="007030F0" w:rsidP="001B4590">
      <w:pPr>
        <w:spacing w:line="360" w:lineRule="auto"/>
        <w:jc w:val="right"/>
        <w:rPr>
          <w:rFonts w:cstheme="minorHAnsi"/>
          <w:i/>
        </w:rPr>
      </w:pPr>
      <w:bookmarkStart w:id="0" w:name="_GoBack"/>
      <w:bookmarkEnd w:id="0"/>
      <w:r w:rsidRPr="001B4590">
        <w:rPr>
          <w:rFonts w:cstheme="minorHAnsi"/>
          <w:i/>
        </w:rPr>
        <w:t>Almodis Cebrià Salvador</w:t>
      </w:r>
    </w:p>
    <w:sectPr w:rsidR="007030F0" w:rsidRPr="001B459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B3D" w:rsidRDefault="00533B3D" w:rsidP="00274BB7">
      <w:pPr>
        <w:spacing w:after="0" w:line="240" w:lineRule="auto"/>
      </w:pPr>
      <w:r>
        <w:separator/>
      </w:r>
    </w:p>
  </w:endnote>
  <w:endnote w:type="continuationSeparator" w:id="0">
    <w:p w:rsidR="00533B3D" w:rsidRDefault="00533B3D" w:rsidP="00274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B3D" w:rsidRDefault="00533B3D" w:rsidP="00274BB7">
      <w:pPr>
        <w:spacing w:after="0" w:line="240" w:lineRule="auto"/>
      </w:pPr>
      <w:r>
        <w:separator/>
      </w:r>
    </w:p>
  </w:footnote>
  <w:footnote w:type="continuationSeparator" w:id="0">
    <w:p w:rsidR="00533B3D" w:rsidRDefault="00533B3D" w:rsidP="00274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5FD" w:rsidRDefault="002D75FD" w:rsidP="00274BB7">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72484"/>
    <w:multiLevelType w:val="multilevel"/>
    <w:tmpl w:val="4FCC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2466F9"/>
    <w:multiLevelType w:val="multilevel"/>
    <w:tmpl w:val="541E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F63103"/>
    <w:multiLevelType w:val="multilevel"/>
    <w:tmpl w:val="0B786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B7"/>
    <w:rsid w:val="00006CA7"/>
    <w:rsid w:val="000653F1"/>
    <w:rsid w:val="000A5E8E"/>
    <w:rsid w:val="000F694B"/>
    <w:rsid w:val="00101AB7"/>
    <w:rsid w:val="00126788"/>
    <w:rsid w:val="00142A17"/>
    <w:rsid w:val="00192AC0"/>
    <w:rsid w:val="001B23A4"/>
    <w:rsid w:val="001B3287"/>
    <w:rsid w:val="001B4590"/>
    <w:rsid w:val="001C1D55"/>
    <w:rsid w:val="001D150C"/>
    <w:rsid w:val="002370F3"/>
    <w:rsid w:val="00253B1A"/>
    <w:rsid w:val="00272228"/>
    <w:rsid w:val="00274BB7"/>
    <w:rsid w:val="002D75FD"/>
    <w:rsid w:val="002E1AAA"/>
    <w:rsid w:val="002E6B73"/>
    <w:rsid w:val="00310835"/>
    <w:rsid w:val="00334A73"/>
    <w:rsid w:val="003467DC"/>
    <w:rsid w:val="00346F1D"/>
    <w:rsid w:val="00367615"/>
    <w:rsid w:val="003C54BE"/>
    <w:rsid w:val="00473665"/>
    <w:rsid w:val="004F695E"/>
    <w:rsid w:val="00533B3D"/>
    <w:rsid w:val="0055517E"/>
    <w:rsid w:val="00577D5B"/>
    <w:rsid w:val="005A0B8E"/>
    <w:rsid w:val="005C02A2"/>
    <w:rsid w:val="005D5FF6"/>
    <w:rsid w:val="005E3E20"/>
    <w:rsid w:val="005F5478"/>
    <w:rsid w:val="00636640"/>
    <w:rsid w:val="00640E37"/>
    <w:rsid w:val="00651A49"/>
    <w:rsid w:val="00654FA4"/>
    <w:rsid w:val="00687437"/>
    <w:rsid w:val="00696354"/>
    <w:rsid w:val="006E776F"/>
    <w:rsid w:val="006F35AC"/>
    <w:rsid w:val="007030F0"/>
    <w:rsid w:val="00711151"/>
    <w:rsid w:val="007F5C86"/>
    <w:rsid w:val="00835383"/>
    <w:rsid w:val="00897EF8"/>
    <w:rsid w:val="008B16C5"/>
    <w:rsid w:val="008C6337"/>
    <w:rsid w:val="008F166A"/>
    <w:rsid w:val="008F21B9"/>
    <w:rsid w:val="00902A24"/>
    <w:rsid w:val="009124B1"/>
    <w:rsid w:val="00940684"/>
    <w:rsid w:val="00982EE7"/>
    <w:rsid w:val="00997732"/>
    <w:rsid w:val="009C271A"/>
    <w:rsid w:val="009F3478"/>
    <w:rsid w:val="00AD6927"/>
    <w:rsid w:val="00AE7A2E"/>
    <w:rsid w:val="00B0051E"/>
    <w:rsid w:val="00B03FFD"/>
    <w:rsid w:val="00B97288"/>
    <w:rsid w:val="00BC6C9B"/>
    <w:rsid w:val="00BD185C"/>
    <w:rsid w:val="00BE78ED"/>
    <w:rsid w:val="00C13C47"/>
    <w:rsid w:val="00C34F69"/>
    <w:rsid w:val="00CA58C1"/>
    <w:rsid w:val="00CB0164"/>
    <w:rsid w:val="00CE1B25"/>
    <w:rsid w:val="00CE2D4D"/>
    <w:rsid w:val="00DA0B1E"/>
    <w:rsid w:val="00E07F2E"/>
    <w:rsid w:val="00E238B7"/>
    <w:rsid w:val="00E36EBB"/>
    <w:rsid w:val="00E61BFC"/>
    <w:rsid w:val="00EE45C5"/>
    <w:rsid w:val="00EF76A5"/>
    <w:rsid w:val="00F242EB"/>
    <w:rsid w:val="00F340C3"/>
    <w:rsid w:val="00F50D93"/>
    <w:rsid w:val="00F80E76"/>
    <w:rsid w:val="00FE40D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03A76-3B48-4B90-8009-5E915871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4B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4BB7"/>
  </w:style>
  <w:style w:type="paragraph" w:styleId="Piedepgina">
    <w:name w:val="footer"/>
    <w:basedOn w:val="Normal"/>
    <w:link w:val="PiedepginaCar"/>
    <w:uiPriority w:val="99"/>
    <w:unhideWhenUsed/>
    <w:rsid w:val="00274B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4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86190">
      <w:bodyDiv w:val="1"/>
      <w:marLeft w:val="0"/>
      <w:marRight w:val="0"/>
      <w:marTop w:val="0"/>
      <w:marBottom w:val="0"/>
      <w:divBdr>
        <w:top w:val="none" w:sz="0" w:space="0" w:color="auto"/>
        <w:left w:val="none" w:sz="0" w:space="0" w:color="auto"/>
        <w:bottom w:val="none" w:sz="0" w:space="0" w:color="auto"/>
        <w:right w:val="none" w:sz="0" w:space="0" w:color="auto"/>
      </w:divBdr>
      <w:divsChild>
        <w:div w:id="1224490628">
          <w:marLeft w:val="0"/>
          <w:marRight w:val="0"/>
          <w:marTop w:val="0"/>
          <w:marBottom w:val="0"/>
          <w:divBdr>
            <w:top w:val="none" w:sz="0" w:space="0" w:color="auto"/>
            <w:left w:val="none" w:sz="0" w:space="0" w:color="auto"/>
            <w:bottom w:val="none" w:sz="0" w:space="0" w:color="auto"/>
            <w:right w:val="none" w:sz="0" w:space="0" w:color="auto"/>
          </w:divBdr>
        </w:div>
      </w:divsChild>
    </w:div>
    <w:div w:id="765349392">
      <w:bodyDiv w:val="1"/>
      <w:marLeft w:val="0"/>
      <w:marRight w:val="0"/>
      <w:marTop w:val="0"/>
      <w:marBottom w:val="0"/>
      <w:divBdr>
        <w:top w:val="none" w:sz="0" w:space="0" w:color="auto"/>
        <w:left w:val="none" w:sz="0" w:space="0" w:color="auto"/>
        <w:bottom w:val="none" w:sz="0" w:space="0" w:color="auto"/>
        <w:right w:val="none" w:sz="0" w:space="0" w:color="auto"/>
      </w:divBdr>
    </w:div>
    <w:div w:id="1271006680">
      <w:bodyDiv w:val="1"/>
      <w:marLeft w:val="0"/>
      <w:marRight w:val="0"/>
      <w:marTop w:val="0"/>
      <w:marBottom w:val="0"/>
      <w:divBdr>
        <w:top w:val="none" w:sz="0" w:space="0" w:color="auto"/>
        <w:left w:val="none" w:sz="0" w:space="0" w:color="auto"/>
        <w:bottom w:val="none" w:sz="0" w:space="0" w:color="auto"/>
        <w:right w:val="none" w:sz="0" w:space="0" w:color="auto"/>
      </w:divBdr>
      <w:divsChild>
        <w:div w:id="659575077">
          <w:marLeft w:val="0"/>
          <w:marRight w:val="0"/>
          <w:marTop w:val="0"/>
          <w:marBottom w:val="0"/>
          <w:divBdr>
            <w:top w:val="none" w:sz="0" w:space="0" w:color="auto"/>
            <w:left w:val="none" w:sz="0" w:space="0" w:color="auto"/>
            <w:bottom w:val="none" w:sz="0" w:space="0" w:color="auto"/>
            <w:right w:val="none" w:sz="0" w:space="0" w:color="auto"/>
          </w:divBdr>
        </w:div>
      </w:divsChild>
    </w:div>
    <w:div w:id="163552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13526</TotalTime>
  <Pages>5</Pages>
  <Words>2100</Words>
  <Characters>11972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Josep.Cebrià</dc:creator>
  <cp:keywords/>
  <dc:description/>
  <cp:lastModifiedBy>Josep.Cebrià</cp:lastModifiedBy>
  <cp:revision>19</cp:revision>
  <dcterms:created xsi:type="dcterms:W3CDTF">2020-04-20T13:46:00Z</dcterms:created>
  <dcterms:modified xsi:type="dcterms:W3CDTF">2020-09-03T14:59:00Z</dcterms:modified>
</cp:coreProperties>
</file>